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D4A1E8" w14:textId="42EC69B7" w:rsidR="009D0193" w:rsidRPr="00CE248E" w:rsidRDefault="001A169F" w:rsidP="009D0193">
      <w:pPr>
        <w:pStyle w:val="3GPPHeader"/>
        <w:spacing w:after="60"/>
        <w:rPr>
          <w:sz w:val="36"/>
          <w:szCs w:val="32"/>
          <w:lang w:val="en-US"/>
        </w:rPr>
      </w:pPr>
      <w:bookmarkStart w:id="0" w:name="_Hlk485401214"/>
      <w:r w:rsidRPr="004B6F45">
        <w:rPr>
          <w:bCs/>
          <w:szCs w:val="24"/>
          <w:lang w:eastAsia="ja-JP"/>
        </w:rPr>
        <w:t>3GPP T</w:t>
      </w:r>
      <w:bookmarkStart w:id="1" w:name="_Ref452454252"/>
      <w:bookmarkEnd w:id="1"/>
      <w:r w:rsidRPr="004B6F45">
        <w:rPr>
          <w:bCs/>
          <w:szCs w:val="24"/>
          <w:lang w:eastAsia="ja-JP"/>
        </w:rPr>
        <w:t>SG-RAN WG</w:t>
      </w:r>
      <w:r w:rsidR="007C1038">
        <w:rPr>
          <w:bCs/>
          <w:szCs w:val="24"/>
          <w:lang w:eastAsia="ja-JP"/>
        </w:rPr>
        <w:t>1</w:t>
      </w:r>
      <w:r w:rsidRPr="004B6F45">
        <w:rPr>
          <w:bCs/>
          <w:szCs w:val="24"/>
          <w:lang w:eastAsia="ja-JP"/>
        </w:rPr>
        <w:t xml:space="preserve"> </w:t>
      </w:r>
      <w:r w:rsidR="00C45E96">
        <w:rPr>
          <w:bCs/>
          <w:szCs w:val="24"/>
          <w:lang w:eastAsia="ja-JP"/>
        </w:rPr>
        <w:t>#</w:t>
      </w:r>
      <w:r w:rsidR="00E13D89">
        <w:rPr>
          <w:bCs/>
          <w:szCs w:val="24"/>
          <w:lang w:eastAsia="ja-JP"/>
        </w:rPr>
        <w:t>12</w:t>
      </w:r>
      <w:r w:rsidR="007C1038">
        <w:rPr>
          <w:bCs/>
          <w:szCs w:val="24"/>
          <w:lang w:eastAsia="ja-JP"/>
        </w:rPr>
        <w:t>1</w:t>
      </w:r>
      <w:r w:rsidR="009D0193" w:rsidRPr="009470B1">
        <w:rPr>
          <w:sz w:val="28"/>
          <w:lang w:val="en-US"/>
        </w:rPr>
        <w:tab/>
      </w:r>
      <w:bookmarkStart w:id="2" w:name="OLE_LINK7"/>
      <w:r w:rsidR="006C25D4" w:rsidRPr="006C25D4">
        <w:rPr>
          <w:sz w:val="28"/>
          <w:lang w:val="en-US"/>
        </w:rPr>
        <w:t>R</w:t>
      </w:r>
      <w:r w:rsidR="007C1038">
        <w:rPr>
          <w:sz w:val="28"/>
          <w:lang w:val="en-US"/>
        </w:rPr>
        <w:t>1</w:t>
      </w:r>
      <w:r w:rsidR="006C25D4" w:rsidRPr="006C25D4">
        <w:rPr>
          <w:sz w:val="28"/>
          <w:lang w:val="en-US"/>
        </w:rPr>
        <w:t>-250</w:t>
      </w:r>
      <w:bookmarkEnd w:id="2"/>
      <w:r w:rsidR="00926E58">
        <w:rPr>
          <w:sz w:val="28"/>
          <w:lang w:val="en-US"/>
        </w:rPr>
        <w:t>4284</w:t>
      </w:r>
    </w:p>
    <w:p w14:paraId="7FAFED17" w14:textId="215E7D1A" w:rsidR="00656A9E" w:rsidRPr="00656A9E" w:rsidRDefault="00D423F5" w:rsidP="00656A9E">
      <w:pPr>
        <w:pStyle w:val="3GPPHeader"/>
        <w:spacing w:after="0"/>
        <w:rPr>
          <w:rFonts w:eastAsia="Times New Roman"/>
          <w:bCs/>
          <w:noProof/>
          <w:szCs w:val="24"/>
          <w:lang w:eastAsia="ja-JP"/>
        </w:rPr>
      </w:pPr>
      <w:bookmarkStart w:id="3" w:name="OLE_LINK77"/>
      <w:bookmarkStart w:id="4" w:name="_Hlk114817196"/>
      <w:bookmarkEnd w:id="0"/>
      <w:r w:rsidRPr="00D423F5">
        <w:rPr>
          <w:rFonts w:eastAsia="Times New Roman"/>
          <w:bCs/>
          <w:noProof/>
          <w:szCs w:val="24"/>
          <w:lang w:eastAsia="ja-JP"/>
        </w:rPr>
        <w:t>St Julian's, Malta, 19</w:t>
      </w:r>
      <w:r w:rsidRPr="00D423F5">
        <w:rPr>
          <w:rFonts w:eastAsia="Times New Roman"/>
          <w:bCs/>
          <w:noProof/>
          <w:szCs w:val="24"/>
          <w:vertAlign w:val="superscript"/>
          <w:lang w:eastAsia="ja-JP"/>
        </w:rPr>
        <w:t>th</w:t>
      </w:r>
      <w:r w:rsidRPr="00D423F5">
        <w:rPr>
          <w:rFonts w:eastAsia="Times New Roman"/>
          <w:bCs/>
          <w:noProof/>
          <w:szCs w:val="24"/>
          <w:lang w:eastAsia="ja-JP"/>
        </w:rPr>
        <w:t xml:space="preserve"> -23</w:t>
      </w:r>
      <w:r w:rsidRPr="00D423F5">
        <w:rPr>
          <w:rFonts w:eastAsia="Times New Roman"/>
          <w:bCs/>
          <w:noProof/>
          <w:szCs w:val="24"/>
          <w:vertAlign w:val="superscript"/>
          <w:lang w:eastAsia="ja-JP"/>
        </w:rPr>
        <w:t>rd</w:t>
      </w:r>
      <w:r w:rsidRPr="00D423F5">
        <w:rPr>
          <w:rFonts w:eastAsia="Times New Roman"/>
          <w:bCs/>
          <w:noProof/>
          <w:szCs w:val="24"/>
          <w:lang w:eastAsia="ja-JP"/>
        </w:rPr>
        <w:t xml:space="preserve"> May</w:t>
      </w:r>
      <w:bookmarkEnd w:id="3"/>
      <w:r w:rsidR="00F15967">
        <w:rPr>
          <w:rFonts w:eastAsia="Times New Roman"/>
          <w:bCs/>
          <w:noProof/>
          <w:szCs w:val="24"/>
          <w:lang w:eastAsia="ja-JP"/>
        </w:rPr>
        <w:t xml:space="preserve">, </w:t>
      </w:r>
      <w:r w:rsidR="009F0D1F" w:rsidRPr="004613C4">
        <w:rPr>
          <w:rFonts w:eastAsia="Times New Roman"/>
          <w:bCs/>
          <w:noProof/>
          <w:szCs w:val="24"/>
          <w:lang w:eastAsia="ja-JP"/>
        </w:rPr>
        <w:t>202</w:t>
      </w:r>
      <w:r w:rsidR="00F15967">
        <w:rPr>
          <w:rFonts w:eastAsia="Times New Roman"/>
          <w:bCs/>
          <w:noProof/>
          <w:szCs w:val="24"/>
          <w:lang w:eastAsia="ja-JP"/>
        </w:rPr>
        <w:t>5</w:t>
      </w:r>
      <w:r w:rsidR="009F0D1F">
        <w:rPr>
          <w:rFonts w:eastAsia="Times New Roman"/>
          <w:bCs/>
          <w:noProof/>
          <w:szCs w:val="24"/>
          <w:lang w:eastAsia="ja-JP"/>
        </w:rPr>
        <w:t xml:space="preserve">               </w:t>
      </w:r>
      <w:bookmarkEnd w:id="4"/>
    </w:p>
    <w:p w14:paraId="489E679D" w14:textId="77777777" w:rsidR="00656A9E" w:rsidRDefault="00656A9E" w:rsidP="00656A9E">
      <w:pPr>
        <w:pBdr>
          <w:bottom w:val="single" w:sz="4" w:space="13" w:color="auto"/>
        </w:pBdr>
        <w:rPr>
          <w:rFonts w:ascii="Arial" w:hAnsi="Arial" w:cs="Arial"/>
          <w:lang w:val="de-DE"/>
        </w:rPr>
      </w:pPr>
    </w:p>
    <w:p w14:paraId="7FF9DAB5" w14:textId="77777777" w:rsidR="00656A9E" w:rsidRDefault="00656A9E" w:rsidP="00656A9E">
      <w:pPr>
        <w:rPr>
          <w:rFonts w:ascii="Arial" w:hAnsi="Arial" w:cs="Arial"/>
          <w:lang w:val="de-DE"/>
        </w:rPr>
      </w:pPr>
    </w:p>
    <w:p w14:paraId="7C20F13A" w14:textId="77777777" w:rsidR="00411D52" w:rsidRDefault="00411D52" w:rsidP="008535BD">
      <w:pPr>
        <w:spacing w:after="60"/>
        <w:rPr>
          <w:rFonts w:ascii="Arial" w:hAnsi="Arial" w:cs="Arial"/>
          <w:b/>
        </w:rPr>
      </w:pPr>
    </w:p>
    <w:p w14:paraId="55378189" w14:textId="77777777" w:rsidR="00D423F5" w:rsidRDefault="00D423F5" w:rsidP="00D423F5">
      <w:pPr>
        <w:spacing w:after="60"/>
        <w:ind w:left="1985" w:hanging="1985"/>
        <w:rPr>
          <w:rFonts w:ascii="Arial" w:hAnsi="Arial" w:cs="Arial"/>
          <w:b/>
        </w:rPr>
      </w:pPr>
      <w:bookmarkStart w:id="5" w:name="_Hlk518344515"/>
      <w:bookmarkStart w:id="6" w:name="OLE_LINK16"/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5</w:t>
      </w:r>
    </w:p>
    <w:p w14:paraId="2ACB08EA" w14:textId="7B74D599" w:rsidR="007C1038" w:rsidRPr="00D423F5" w:rsidRDefault="007C1038" w:rsidP="007C1038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Pr="00D423F5">
        <w:rPr>
          <w:rFonts w:ascii="Arial" w:hAnsi="Arial" w:cs="Arial"/>
          <w:b/>
        </w:rPr>
        <w:t>MediaTek</w:t>
      </w:r>
      <w:r w:rsidR="00D423F5" w:rsidRPr="00D423F5">
        <w:rPr>
          <w:rFonts w:ascii="Arial" w:hAnsi="Arial" w:cs="Arial"/>
          <w:b/>
        </w:rPr>
        <w:t xml:space="preserve"> Inc.</w:t>
      </w:r>
    </w:p>
    <w:p w14:paraId="16D337FB" w14:textId="3925B10B" w:rsidR="00013A0D" w:rsidRPr="00D423F5" w:rsidRDefault="00013A0D" w:rsidP="002E15A3">
      <w:pPr>
        <w:spacing w:after="60"/>
        <w:ind w:left="1985" w:hanging="1985"/>
        <w:rPr>
          <w:rFonts w:ascii="Arial" w:hAnsi="Arial" w:cs="Arial"/>
          <w:b/>
        </w:rPr>
      </w:pPr>
      <w:r w:rsidRPr="00D423F5">
        <w:rPr>
          <w:rFonts w:ascii="Arial" w:hAnsi="Arial" w:cs="Arial"/>
          <w:b/>
        </w:rPr>
        <w:t>Title:</w:t>
      </w:r>
      <w:r w:rsidRPr="00D423F5">
        <w:rPr>
          <w:rFonts w:ascii="Arial" w:hAnsi="Arial" w:cs="Arial"/>
          <w:b/>
        </w:rPr>
        <w:tab/>
      </w:r>
      <w:bookmarkStart w:id="7" w:name="OLE_LINK9"/>
      <w:r w:rsidR="007C1038" w:rsidRPr="00D423F5">
        <w:rPr>
          <w:rFonts w:ascii="Arial" w:hAnsi="Arial" w:cs="Arial"/>
          <w:b/>
        </w:rPr>
        <w:t xml:space="preserve">Discussion on </w:t>
      </w:r>
      <w:proofErr w:type="gramStart"/>
      <w:r w:rsidR="007C1038" w:rsidRPr="00D423F5">
        <w:rPr>
          <w:rFonts w:ascii="Arial" w:hAnsi="Arial" w:cs="Arial"/>
          <w:b/>
        </w:rPr>
        <w:t>reply</w:t>
      </w:r>
      <w:proofErr w:type="gramEnd"/>
      <w:r w:rsidR="007C1038" w:rsidRPr="00D423F5">
        <w:rPr>
          <w:rFonts w:ascii="Arial" w:hAnsi="Arial" w:cs="Arial"/>
          <w:b/>
        </w:rPr>
        <w:t xml:space="preserve"> </w:t>
      </w:r>
      <w:r w:rsidR="00895CE0" w:rsidRPr="00D423F5">
        <w:rPr>
          <w:rFonts w:ascii="Arial" w:hAnsi="Arial" w:cs="Arial"/>
          <w:b/>
        </w:rPr>
        <w:t xml:space="preserve">LS </w:t>
      </w:r>
      <w:bookmarkStart w:id="8" w:name="OLE_LINK8"/>
      <w:r w:rsidR="00895CE0" w:rsidRPr="00D423F5">
        <w:rPr>
          <w:rFonts w:ascii="Arial" w:hAnsi="Arial" w:cs="Arial"/>
          <w:b/>
        </w:rPr>
        <w:t>on CB-msg3-EDT</w:t>
      </w:r>
      <w:bookmarkEnd w:id="7"/>
      <w:bookmarkEnd w:id="8"/>
    </w:p>
    <w:bookmarkEnd w:id="5"/>
    <w:bookmarkEnd w:id="6"/>
    <w:p w14:paraId="5BCC40E3" w14:textId="7FF1DD85" w:rsidR="00013A0D" w:rsidRPr="00E77002" w:rsidRDefault="007C1038" w:rsidP="00013A0D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7C1038">
        <w:rPr>
          <w:rFonts w:ascii="Arial" w:hAnsi="Arial" w:cs="Arial"/>
          <w:b/>
        </w:rPr>
        <w:t>Document for</w:t>
      </w:r>
      <w:r w:rsidR="00013A0D">
        <w:rPr>
          <w:rFonts w:ascii="Arial" w:hAnsi="Arial" w:cs="Arial"/>
          <w:b/>
        </w:rPr>
        <w:t>:</w:t>
      </w:r>
      <w:r w:rsidR="00013A0D">
        <w:rPr>
          <w:rFonts w:ascii="Arial" w:hAnsi="Arial" w:cs="Arial"/>
          <w:b/>
        </w:rPr>
        <w:tab/>
      </w:r>
      <w:r w:rsidRPr="007C1038">
        <w:rPr>
          <w:rFonts w:ascii="Arial" w:hAnsi="Arial" w:cs="Arial"/>
          <w:b/>
        </w:rPr>
        <w:t xml:space="preserve">Discussion &amp; Decision </w:t>
      </w:r>
    </w:p>
    <w:p w14:paraId="0E8F7FFE" w14:textId="77777777" w:rsidR="00EF0CF9" w:rsidRPr="00373139" w:rsidRDefault="00EF0CF9" w:rsidP="00A72F81">
      <w:pPr>
        <w:pBdr>
          <w:bottom w:val="single" w:sz="4" w:space="13" w:color="auto"/>
        </w:pBdr>
        <w:rPr>
          <w:rFonts w:ascii="Arial" w:hAnsi="Arial" w:cs="Arial"/>
          <w:lang w:val="de-DE"/>
        </w:rPr>
      </w:pPr>
      <w:bookmarkStart w:id="9" w:name="OLE_LINK19"/>
    </w:p>
    <w:p w14:paraId="322DDE6F" w14:textId="77777777" w:rsidR="00EF0CF9" w:rsidRPr="00373139" w:rsidRDefault="00EF0CF9">
      <w:pPr>
        <w:rPr>
          <w:rFonts w:ascii="Arial" w:hAnsi="Arial" w:cs="Arial"/>
          <w:lang w:val="de-DE"/>
        </w:rPr>
      </w:pPr>
    </w:p>
    <w:bookmarkEnd w:id="9"/>
    <w:p w14:paraId="37F28FC3" w14:textId="4673EABD" w:rsidR="00EF0CF9" w:rsidRPr="00500CF2" w:rsidRDefault="006E741C" w:rsidP="00500CF2">
      <w:pPr>
        <w:pStyle w:val="Heading1"/>
        <w:rPr>
          <w:rFonts w:ascii="Times New Roman" w:hAnsi="Times New Roman"/>
        </w:rPr>
      </w:pPr>
      <w:r w:rsidRPr="00500CF2">
        <w:rPr>
          <w:rFonts w:ascii="Times New Roman" w:hAnsi="Times New Roman"/>
        </w:rPr>
        <w:t xml:space="preserve">1. </w:t>
      </w:r>
      <w:r w:rsidR="00500CF2" w:rsidRPr="00500CF2">
        <w:rPr>
          <w:rFonts w:ascii="Times New Roman" w:hAnsi="Times New Roman"/>
        </w:rPr>
        <w:t>Introduction</w:t>
      </w:r>
    </w:p>
    <w:p w14:paraId="13F86A6E" w14:textId="1A884CBA" w:rsidR="00500CF2" w:rsidRPr="00500CF2" w:rsidRDefault="00500CF2" w:rsidP="00BE6EC6">
      <w:pPr>
        <w:spacing w:after="180"/>
        <w:jc w:val="both"/>
      </w:pPr>
      <w:r w:rsidRPr="00500CF2">
        <w:t xml:space="preserve">In RAN#107, a revised WID on IoT NTN enhancements was endorsed for Release 19 </w:t>
      </w:r>
      <w:r>
        <w:t xml:space="preserve">with an objective on </w:t>
      </w:r>
      <w:r w:rsidRPr="00500CF2">
        <w:t xml:space="preserve">enhancements to reduce the necessary uplink and downlink </w:t>
      </w:r>
      <w:proofErr w:type="spellStart"/>
      <w:r w:rsidRPr="00500CF2">
        <w:t>signaling</w:t>
      </w:r>
      <w:proofErr w:type="spellEnd"/>
      <w:r w:rsidRPr="00500CF2">
        <w:t xml:space="preserve"> to complete an EDT transaction as shown below </w:t>
      </w:r>
      <w:r w:rsidRPr="00500CF2">
        <w:fldChar w:fldCharType="begin"/>
      </w:r>
      <w:r w:rsidRPr="00500CF2">
        <w:instrText xml:space="preserve"> REF _Ref197507621 \r \h </w:instrText>
      </w:r>
      <w:r>
        <w:instrText xml:space="preserve"> \* MERGEFORMAT </w:instrText>
      </w:r>
      <w:r w:rsidRPr="00500CF2">
        <w:fldChar w:fldCharType="separate"/>
      </w:r>
      <w:r w:rsidRPr="00500CF2">
        <w:t>[1]</w:t>
      </w:r>
      <w:r w:rsidRPr="00500CF2">
        <w:fldChar w:fldCharType="end"/>
      </w:r>
      <w:r>
        <w:t xml:space="preserve">. </w:t>
      </w:r>
      <w:r w:rsidRPr="00500CF2">
        <w:t xml:space="preserve"> This feature is now referred to as CB-Msg3-EDT procedure (tentatively)</w:t>
      </w:r>
      <w:r>
        <w:t xml:space="preserve"> in RAN2</w:t>
      </w:r>
      <w:r w:rsidRPr="00500CF2">
        <w:t>.</w:t>
      </w:r>
    </w:p>
    <w:p w14:paraId="7643A43C" w14:textId="7FA8F1D2" w:rsidR="00500CF2" w:rsidRDefault="00500CF2" w:rsidP="00BE6EC6">
      <w:pPr>
        <w:spacing w:after="180"/>
        <w:jc w:val="both"/>
        <w:rPr>
          <w:rFonts w:ascii="Arial" w:hAnsi="Arial" w:cs="Arial"/>
        </w:rPr>
      </w:pPr>
      <w:r w:rsidRPr="00500CF2">
        <w:rPr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E665365" wp14:editId="7F1F8AB8">
                <wp:simplePos x="0" y="0"/>
                <wp:positionH relativeFrom="margin">
                  <wp:align>left</wp:align>
                </wp:positionH>
                <wp:positionV relativeFrom="paragraph">
                  <wp:posOffset>182880</wp:posOffset>
                </wp:positionV>
                <wp:extent cx="5781040" cy="905510"/>
                <wp:effectExtent l="0" t="0" r="10160" b="2794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81040" cy="90573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04B44C" w14:textId="77777777" w:rsidR="00500CF2" w:rsidRPr="00500CF2" w:rsidRDefault="00500CF2">
                            <w:pPr>
                              <w:numPr>
                                <w:ilvl w:val="0"/>
                                <w:numId w:val="8"/>
                              </w:numPr>
                              <w:rPr>
                                <w:bCs/>
                                <w:i/>
                                <w:iCs/>
                                <w:lang w:val="en-US"/>
                              </w:rPr>
                            </w:pPr>
                            <w:r w:rsidRPr="00500CF2">
                              <w:rPr>
                                <w:bCs/>
                                <w:i/>
                                <w:iCs/>
                                <w:lang w:val="en-US"/>
                              </w:rPr>
                              <w:t xml:space="preserve">Study and specify, if beneficial the following </w:t>
                            </w:r>
                            <w:bookmarkStart w:id="10" w:name="OLE_LINK32"/>
                            <w:r w:rsidRPr="00500CF2">
                              <w:rPr>
                                <w:bCs/>
                                <w:i/>
                                <w:iCs/>
                                <w:lang w:val="en-US"/>
                              </w:rPr>
                              <w:t xml:space="preserve">enhancements to reduce the necessary uplink and downlink signaling to complete an EDT transaction </w:t>
                            </w:r>
                            <w:bookmarkEnd w:id="10"/>
                            <w:r w:rsidRPr="00500CF2">
                              <w:rPr>
                                <w:bCs/>
                                <w:i/>
                                <w:iCs/>
                                <w:lang w:val="en-US"/>
                              </w:rPr>
                              <w:t>[RAN2]:</w:t>
                            </w:r>
                          </w:p>
                          <w:p w14:paraId="05858AD3" w14:textId="77777777" w:rsidR="00500CF2" w:rsidRPr="00500CF2" w:rsidRDefault="00500CF2">
                            <w:pPr>
                              <w:numPr>
                                <w:ilvl w:val="1"/>
                                <w:numId w:val="8"/>
                              </w:numPr>
                              <w:rPr>
                                <w:bCs/>
                                <w:i/>
                                <w:iCs/>
                                <w:lang w:val="en-US"/>
                              </w:rPr>
                            </w:pPr>
                            <w:r w:rsidRPr="00500CF2">
                              <w:rPr>
                                <w:bCs/>
                                <w:i/>
                                <w:iCs/>
                                <w:lang w:val="en-US"/>
                              </w:rPr>
                              <w:t>Msg3 transmission without msg1/RAR</w:t>
                            </w:r>
                          </w:p>
                          <w:p w14:paraId="6F2B7181" w14:textId="77777777" w:rsidR="00500CF2" w:rsidRDefault="00500CF2">
                            <w:pPr>
                              <w:numPr>
                                <w:ilvl w:val="1"/>
                                <w:numId w:val="8"/>
                              </w:numPr>
                              <w:rPr>
                                <w:bCs/>
                                <w:lang w:val="en-US"/>
                              </w:rPr>
                            </w:pPr>
                            <w:r w:rsidRPr="00500CF2">
                              <w:rPr>
                                <w:bCs/>
                                <w:lang w:val="en-US"/>
                              </w:rPr>
                              <w:t xml:space="preserve">Efficient delivery (reduced overhead) of msg4 / </w:t>
                            </w:r>
                            <w:proofErr w:type="spellStart"/>
                            <w:r w:rsidRPr="00500CF2">
                              <w:rPr>
                                <w:bCs/>
                                <w:lang w:val="en-US"/>
                              </w:rPr>
                              <w:t>RRCEarlyDataComplete</w:t>
                            </w:r>
                            <w:proofErr w:type="spellEnd"/>
                          </w:p>
                          <w:p w14:paraId="540C1B8D" w14:textId="688F0AAB" w:rsidR="00500CF2" w:rsidRPr="00500CF2" w:rsidRDefault="00500CF2">
                            <w:pPr>
                              <w:numPr>
                                <w:ilvl w:val="1"/>
                                <w:numId w:val="8"/>
                              </w:numPr>
                              <w:rPr>
                                <w:bCs/>
                                <w:lang w:val="en-US"/>
                              </w:rPr>
                            </w:pPr>
                            <w:r w:rsidRPr="00500CF2">
                              <w:rPr>
                                <w:rFonts w:hint="eastAsia"/>
                                <w:bCs/>
                                <w:lang w:val="en-US"/>
                              </w:rPr>
                              <w:t>Study and specify RRM requirement, if identified [RAN4]</w:t>
                            </w:r>
                          </w:p>
                          <w:p w14:paraId="729DD177" w14:textId="037850AF" w:rsidR="00500CF2" w:rsidRPr="00500CF2" w:rsidRDefault="00500CF2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66536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14.4pt;width:455.2pt;height:71.3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6LODwIAAB8EAAAOAAAAZHJzL2Uyb0RvYy54bWysU9tu2zAMfR+wfxD0vthJkyU14hRdugwD&#10;ugvQ7QNkWY6FSaImKbGzry8lu2l2exmmB4EUqUPykFzf9FqRo3BeginpdJJTIgyHWpp9Sb9+2b1a&#10;UeIDMzVTYERJT8LTm83LF+vOFmIGLahaOIIgxhedLWkbgi2yzPNWaOYnYIVBYwNOs4Cq22e1Yx2i&#10;a5XN8vx11oGrrQMuvMfXu8FINwm/aQQPn5rGi0BUSTG3kG6X7ire2WbNir1jtpV8TIP9QxaaSYNB&#10;z1B3LDBycPI3KC25Aw9NmHDQGTSN5CLVgNVM81+qeWiZFakWJMfbM03+/8Hyj8cH+9mR0L+BHhuY&#10;ivD2Hvg3TwxsW2b24tY56FrBagw8jZRlnfXF+DVS7QsfQaruA9TYZHYIkID6xunICtZJEB0bcDqT&#10;LvpAOD4ulqtpPkcTR9t1vlheXaUQrHj6bZ0P7wRoEoWSOmxqQmfHex9iNqx4conBPChZ76RSSXH7&#10;aqscOTIcgF06I/pPbsqQDqMvZouBgL9C5On8CULLgJOspC7p6uzEikjbW1OnOQtMqkHGlJUZeYzU&#10;DSSGvurRMfJZQX1CRh0ME4sbhkIL7gclHU5rSf33A3OCEvXeYFeup/NIYUjKfLGcoeIuLdWlhRmO&#10;UCUNlAziNqSViIQZuMXuNTIR+5zJmCtOYeJ73Jg45pd68nre680jAAAA//8DAFBLAwQUAAYACAAA&#10;ACEAjiXAHN0AAAAHAQAADwAAAGRycy9kb3ducmV2LnhtbEyPwU7DMBBE70j8g7VIXBB1UqI2DXEq&#10;hASCWylVubrxNomI18F20/D3LCc4jmY086ZcT7YXI/rQOVKQzhIQSLUzHTUKdu9PtzmIEDUZ3TtC&#10;Bd8YYF1dXpS6MO5MbzhuYyO4hEKhFbQxDoWUoW7R6jBzAxJ7R+etjix9I43XZy63vZwnyUJa3REv&#10;tHrAxxbrz+3JKsizl/EjvN5t9vXi2K/izXJ8/vJKXV9ND/cgIk7xLwy/+IwOFTMd3IlMEL0CPhIV&#10;zHPmZ3eVJhmIA8eWaQayKuV//uoHAAD//wMAUEsBAi0AFAAGAAgAAAAhALaDOJL+AAAA4QEAABMA&#10;AAAAAAAAAAAAAAAAAAAAAFtDb250ZW50X1R5cGVzXS54bWxQSwECLQAUAAYACAAAACEAOP0h/9YA&#10;AACUAQAACwAAAAAAAAAAAAAAAAAvAQAAX3JlbHMvLnJlbHNQSwECLQAUAAYACAAAACEAjqOizg8C&#10;AAAfBAAADgAAAAAAAAAAAAAAAAAuAgAAZHJzL2Uyb0RvYy54bWxQSwECLQAUAAYACAAAACEAjiXA&#10;HN0AAAAHAQAADwAAAAAAAAAAAAAAAABpBAAAZHJzL2Rvd25yZXYueG1sUEsFBgAAAAAEAAQA8wAA&#10;AHMFAAAAAA==&#10;">
                <v:textbox>
                  <w:txbxContent>
                    <w:p w14:paraId="2E04B44C" w14:textId="77777777" w:rsidR="00500CF2" w:rsidRPr="00500CF2" w:rsidRDefault="00500CF2">
                      <w:pPr>
                        <w:numPr>
                          <w:ilvl w:val="0"/>
                          <w:numId w:val="8"/>
                        </w:numPr>
                        <w:rPr>
                          <w:bCs/>
                          <w:i/>
                          <w:iCs/>
                          <w:lang w:val="en-US"/>
                        </w:rPr>
                      </w:pPr>
                      <w:r w:rsidRPr="00500CF2">
                        <w:rPr>
                          <w:bCs/>
                          <w:i/>
                          <w:iCs/>
                          <w:lang w:val="en-US"/>
                        </w:rPr>
                        <w:t xml:space="preserve">Study and specify, if beneficial the following </w:t>
                      </w:r>
                      <w:bookmarkStart w:id="11" w:name="OLE_LINK32"/>
                      <w:r w:rsidRPr="00500CF2">
                        <w:rPr>
                          <w:bCs/>
                          <w:i/>
                          <w:iCs/>
                          <w:lang w:val="en-US"/>
                        </w:rPr>
                        <w:t xml:space="preserve">enhancements to reduce the necessary uplink and downlink signaling to complete an EDT transaction </w:t>
                      </w:r>
                      <w:bookmarkEnd w:id="11"/>
                      <w:r w:rsidRPr="00500CF2">
                        <w:rPr>
                          <w:bCs/>
                          <w:i/>
                          <w:iCs/>
                          <w:lang w:val="en-US"/>
                        </w:rPr>
                        <w:t>[RAN2]:</w:t>
                      </w:r>
                    </w:p>
                    <w:p w14:paraId="05858AD3" w14:textId="77777777" w:rsidR="00500CF2" w:rsidRPr="00500CF2" w:rsidRDefault="00500CF2">
                      <w:pPr>
                        <w:numPr>
                          <w:ilvl w:val="1"/>
                          <w:numId w:val="8"/>
                        </w:numPr>
                        <w:rPr>
                          <w:bCs/>
                          <w:i/>
                          <w:iCs/>
                          <w:lang w:val="en-US"/>
                        </w:rPr>
                      </w:pPr>
                      <w:r w:rsidRPr="00500CF2">
                        <w:rPr>
                          <w:bCs/>
                          <w:i/>
                          <w:iCs/>
                          <w:lang w:val="en-US"/>
                        </w:rPr>
                        <w:t>Msg3 transmission without msg1/RAR</w:t>
                      </w:r>
                    </w:p>
                    <w:p w14:paraId="6F2B7181" w14:textId="77777777" w:rsidR="00500CF2" w:rsidRDefault="00500CF2">
                      <w:pPr>
                        <w:numPr>
                          <w:ilvl w:val="1"/>
                          <w:numId w:val="8"/>
                        </w:numPr>
                        <w:rPr>
                          <w:bCs/>
                          <w:lang w:val="en-US"/>
                        </w:rPr>
                      </w:pPr>
                      <w:r w:rsidRPr="00500CF2">
                        <w:rPr>
                          <w:bCs/>
                          <w:lang w:val="en-US"/>
                        </w:rPr>
                        <w:t xml:space="preserve">Efficient delivery (reduced overhead) of msg4 / </w:t>
                      </w:r>
                      <w:proofErr w:type="spellStart"/>
                      <w:r w:rsidRPr="00500CF2">
                        <w:rPr>
                          <w:bCs/>
                          <w:lang w:val="en-US"/>
                        </w:rPr>
                        <w:t>RRCEarlyDataComplete</w:t>
                      </w:r>
                      <w:proofErr w:type="spellEnd"/>
                    </w:p>
                    <w:p w14:paraId="540C1B8D" w14:textId="688F0AAB" w:rsidR="00500CF2" w:rsidRPr="00500CF2" w:rsidRDefault="00500CF2">
                      <w:pPr>
                        <w:numPr>
                          <w:ilvl w:val="1"/>
                          <w:numId w:val="8"/>
                        </w:numPr>
                        <w:rPr>
                          <w:bCs/>
                          <w:lang w:val="en-US"/>
                        </w:rPr>
                      </w:pPr>
                      <w:r w:rsidRPr="00500CF2">
                        <w:rPr>
                          <w:rFonts w:hint="eastAsia"/>
                          <w:bCs/>
                          <w:lang w:val="en-US"/>
                        </w:rPr>
                        <w:t>Study and specify RRM requirement, if identified [RAN4]</w:t>
                      </w:r>
                    </w:p>
                    <w:p w14:paraId="729DD177" w14:textId="037850AF" w:rsidR="00500CF2" w:rsidRPr="00500CF2" w:rsidRDefault="00500CF2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36E13AAD" w14:textId="77777777" w:rsidR="00500CF2" w:rsidRDefault="00500CF2" w:rsidP="00BE6EC6">
      <w:pPr>
        <w:spacing w:after="180"/>
        <w:jc w:val="both"/>
        <w:rPr>
          <w:rFonts w:ascii="Arial" w:hAnsi="Arial" w:cs="Arial"/>
        </w:rPr>
      </w:pPr>
    </w:p>
    <w:p w14:paraId="5EEAA25E" w14:textId="77777777" w:rsidR="00500CF2" w:rsidRDefault="00500CF2" w:rsidP="00BE6EC6">
      <w:pPr>
        <w:spacing w:after="180"/>
        <w:jc w:val="both"/>
        <w:rPr>
          <w:rFonts w:ascii="Arial" w:hAnsi="Arial" w:cs="Arial"/>
        </w:rPr>
      </w:pPr>
    </w:p>
    <w:p w14:paraId="11264223" w14:textId="77777777" w:rsidR="00500CF2" w:rsidRDefault="00500CF2" w:rsidP="00BE6EC6">
      <w:pPr>
        <w:spacing w:after="180"/>
        <w:jc w:val="both"/>
        <w:rPr>
          <w:rFonts w:ascii="Arial" w:hAnsi="Arial" w:cs="Arial"/>
        </w:rPr>
      </w:pPr>
    </w:p>
    <w:p w14:paraId="0FE1131D" w14:textId="77777777" w:rsidR="00500CF2" w:rsidRDefault="00500CF2" w:rsidP="00BE6EC6">
      <w:pPr>
        <w:spacing w:after="180"/>
        <w:jc w:val="both"/>
        <w:rPr>
          <w:rFonts w:ascii="Arial" w:hAnsi="Arial" w:cs="Arial"/>
        </w:rPr>
      </w:pPr>
    </w:p>
    <w:p w14:paraId="2E57D1F0" w14:textId="17D9F07E" w:rsidR="005439ED" w:rsidRPr="00500CF2" w:rsidRDefault="00C16852" w:rsidP="00BE6EC6">
      <w:pPr>
        <w:spacing w:after="180"/>
        <w:jc w:val="both"/>
      </w:pPr>
      <w:bookmarkStart w:id="12" w:name="OLE_LINK6"/>
      <w:r w:rsidRPr="00500CF2">
        <w:t xml:space="preserve">RAN2 </w:t>
      </w:r>
      <w:r w:rsidR="00AB14FC" w:rsidRPr="00500CF2">
        <w:t xml:space="preserve">has </w:t>
      </w:r>
      <w:r w:rsidR="00500CF2" w:rsidRPr="00500CF2">
        <w:t xml:space="preserve">sent an LS to RAN1on L1 parameters for on CB-msg3-EDT </w:t>
      </w:r>
      <w:bookmarkEnd w:id="12"/>
      <w:r w:rsidR="00500CF2" w:rsidRPr="00500CF2">
        <w:fldChar w:fldCharType="begin"/>
      </w:r>
      <w:r w:rsidR="00500CF2" w:rsidRPr="00500CF2">
        <w:instrText xml:space="preserve"> REF _Ref197507627 \r \h </w:instrText>
      </w:r>
      <w:r w:rsidR="00500CF2">
        <w:instrText xml:space="preserve"> \* MERGEFORMAT </w:instrText>
      </w:r>
      <w:r w:rsidR="00500CF2" w:rsidRPr="00500CF2">
        <w:fldChar w:fldCharType="separate"/>
      </w:r>
      <w:r w:rsidR="00500CF2" w:rsidRPr="00500CF2">
        <w:t>[2]</w:t>
      </w:r>
      <w:r w:rsidR="00500CF2" w:rsidRPr="00500CF2">
        <w:fldChar w:fldCharType="end"/>
      </w:r>
      <w:r w:rsidR="00500CF2">
        <w:t xml:space="preserve">. </w:t>
      </w:r>
      <w:r w:rsidR="00E57369" w:rsidRPr="00500CF2">
        <w:t xml:space="preserve">RAN2 has </w:t>
      </w:r>
      <w:r w:rsidR="005439ED" w:rsidRPr="00500CF2">
        <w:t xml:space="preserve">agreed to introduce the </w:t>
      </w:r>
      <w:bookmarkStart w:id="13" w:name="OLE_LINK94"/>
      <w:r w:rsidR="005439ED" w:rsidRPr="00500CF2">
        <w:t>share</w:t>
      </w:r>
      <w:r w:rsidR="00D04C45" w:rsidRPr="00500CF2">
        <w:t>d</w:t>
      </w:r>
      <w:r w:rsidR="005439ED" w:rsidRPr="00500CF2">
        <w:t xml:space="preserve"> resource configuration</w:t>
      </w:r>
      <w:bookmarkEnd w:id="13"/>
      <w:r w:rsidR="005439ED" w:rsidRPr="00500CF2">
        <w:t xml:space="preserve"> in system information for CB-Msg3-EDT</w:t>
      </w:r>
      <w:r w:rsidR="00982ECF" w:rsidRPr="00500CF2">
        <w:t xml:space="preserve"> </w:t>
      </w:r>
      <w:r w:rsidR="005439ED" w:rsidRPr="00500CF2">
        <w:t xml:space="preserve">procedure. </w:t>
      </w:r>
      <w:r w:rsidR="0099220D" w:rsidRPr="00500CF2">
        <w:t>This</w:t>
      </w:r>
      <w:r w:rsidR="000B5135" w:rsidRPr="00500CF2">
        <w:t xml:space="preserve"> configuration </w:t>
      </w:r>
      <w:r w:rsidR="0099220D" w:rsidRPr="00500CF2">
        <w:t xml:space="preserve">is </w:t>
      </w:r>
      <w:r w:rsidR="005439ED" w:rsidRPr="00500CF2">
        <w:t xml:space="preserve">used for </w:t>
      </w:r>
      <w:r w:rsidR="00982ECF" w:rsidRPr="00500CF2">
        <w:t xml:space="preserve">the </w:t>
      </w:r>
      <w:r w:rsidR="00C216FF" w:rsidRPr="00500CF2">
        <w:t xml:space="preserve">UE to transmit Msg3 </w:t>
      </w:r>
      <w:r w:rsidR="000D4D94" w:rsidRPr="00500CF2">
        <w:t>on</w:t>
      </w:r>
      <w:r w:rsidR="004F6C83" w:rsidRPr="00500CF2">
        <w:t xml:space="preserve"> a</w:t>
      </w:r>
      <w:r w:rsidR="000D4D94" w:rsidRPr="00500CF2">
        <w:t xml:space="preserve"> PUSCH channel</w:t>
      </w:r>
      <w:r w:rsidR="00D04C45" w:rsidRPr="00500CF2">
        <w:t xml:space="preserve"> in a contention-based manner</w:t>
      </w:r>
      <w:r w:rsidR="000D4D94" w:rsidRPr="00500CF2">
        <w:t xml:space="preserve"> </w:t>
      </w:r>
      <w:r w:rsidR="00C216FF" w:rsidRPr="00500CF2">
        <w:t>and</w:t>
      </w:r>
      <w:r w:rsidR="00D04C45" w:rsidRPr="00500CF2">
        <w:t xml:space="preserve"> to</w:t>
      </w:r>
      <w:r w:rsidR="00C216FF" w:rsidRPr="00500CF2">
        <w:t xml:space="preserve"> </w:t>
      </w:r>
      <w:r w:rsidR="00895CE0" w:rsidRPr="00500CF2">
        <w:t>receive</w:t>
      </w:r>
      <w:r w:rsidR="00C216FF" w:rsidRPr="00500CF2">
        <w:t xml:space="preserve"> Msg4.</w:t>
      </w:r>
      <w:r w:rsidR="00895CE0" w:rsidRPr="00500CF2">
        <w:t xml:space="preserve"> RAN2 assumes</w:t>
      </w:r>
      <w:r w:rsidR="004F6C83" w:rsidRPr="00500CF2">
        <w:t xml:space="preserve"> that</w:t>
      </w:r>
      <w:r w:rsidR="00895CE0" w:rsidRPr="00500CF2">
        <w:t xml:space="preserve"> the</w:t>
      </w:r>
      <w:r w:rsidR="0020668F" w:rsidRPr="00500CF2">
        <w:t xml:space="preserve"> configuration introduced for</w:t>
      </w:r>
      <w:r w:rsidR="00895CE0" w:rsidRPr="00500CF2">
        <w:t xml:space="preserve"> PUR could be reused as much as possible</w:t>
      </w:r>
      <w:r w:rsidR="00C003E2" w:rsidRPr="00500CF2">
        <w:t xml:space="preserve"> in the shared resource configuration</w:t>
      </w:r>
      <w:r w:rsidR="000B5135" w:rsidRPr="00500CF2">
        <w:t xml:space="preserve"> for both eMTC and NB-IoT</w:t>
      </w:r>
      <w:r w:rsidR="00895CE0" w:rsidRPr="00500CF2">
        <w:t xml:space="preserve">. </w:t>
      </w:r>
      <w:bookmarkStart w:id="14" w:name="OLE_LINK97"/>
      <w:r w:rsidR="00C068D2" w:rsidRPr="00500CF2">
        <w:t xml:space="preserve">RAN2 also assumes that the </w:t>
      </w:r>
      <w:r w:rsidR="00703623" w:rsidRPr="00500CF2">
        <w:t>shared resource configuration is per CE level</w:t>
      </w:r>
      <w:bookmarkEnd w:id="14"/>
      <w:r w:rsidR="00703623" w:rsidRPr="00500CF2">
        <w:t xml:space="preserve">. </w:t>
      </w:r>
      <w:r w:rsidR="00895CE0" w:rsidRPr="00500CF2">
        <w:t>Since the configuration is mainly L1 parameters, RAN2 kindly request RAN1 help to finalize the</w:t>
      </w:r>
      <w:r w:rsidR="00C003E2" w:rsidRPr="00500CF2">
        <w:t xml:space="preserve"> </w:t>
      </w:r>
      <w:proofErr w:type="spellStart"/>
      <w:r w:rsidR="00C003E2" w:rsidRPr="00500CF2">
        <w:t>signaling</w:t>
      </w:r>
      <w:proofErr w:type="spellEnd"/>
      <w:r w:rsidR="00C003E2" w:rsidRPr="00500CF2">
        <w:t xml:space="preserve"> design. </w:t>
      </w:r>
      <w:r w:rsidR="00895CE0" w:rsidRPr="00500CF2">
        <w:t xml:space="preserve"> </w:t>
      </w:r>
    </w:p>
    <w:p w14:paraId="0CDD49CA" w14:textId="77777777" w:rsidR="00450DFE" w:rsidRPr="00500CF2" w:rsidRDefault="00450DFE" w:rsidP="0001527B">
      <w:pPr>
        <w:jc w:val="both"/>
        <w:rPr>
          <w:lang w:val="en-US" w:eastAsia="sv-SE"/>
        </w:rPr>
      </w:pPr>
    </w:p>
    <w:p w14:paraId="4D778FC0" w14:textId="6A80C3FE" w:rsidR="00E205D6" w:rsidRDefault="00EE6866" w:rsidP="0001527B">
      <w:pPr>
        <w:jc w:val="both"/>
        <w:rPr>
          <w:lang w:val="en-US" w:eastAsia="sv-SE"/>
        </w:rPr>
      </w:pPr>
      <w:r>
        <w:rPr>
          <w:lang w:val="en-US" w:eastAsia="sv-SE"/>
        </w:rPr>
        <w:t xml:space="preserve">In this contribution, </w:t>
      </w:r>
      <w:r w:rsidR="00500CF2">
        <w:rPr>
          <w:lang w:val="en-US" w:eastAsia="sv-SE"/>
        </w:rPr>
        <w:t xml:space="preserve">RAN2 </w:t>
      </w:r>
      <w:r>
        <w:rPr>
          <w:lang w:val="en-US" w:eastAsia="sv-SE"/>
        </w:rPr>
        <w:t xml:space="preserve">questions </w:t>
      </w:r>
      <w:r w:rsidR="00500CF2">
        <w:rPr>
          <w:lang w:val="en-US" w:eastAsia="sv-SE"/>
        </w:rPr>
        <w:t>Q1</w:t>
      </w:r>
      <w:r>
        <w:rPr>
          <w:lang w:val="en-US" w:eastAsia="sv-SE"/>
        </w:rPr>
        <w:t>, Q6, Q7 and Q8</w:t>
      </w:r>
      <w:r w:rsidR="00500CF2">
        <w:rPr>
          <w:lang w:val="en-US" w:eastAsia="sv-SE"/>
        </w:rPr>
        <w:t xml:space="preserve"> to RAN1 </w:t>
      </w:r>
      <w:r>
        <w:rPr>
          <w:lang w:val="en-US" w:eastAsia="sv-SE"/>
        </w:rPr>
        <w:t>which are related to NB-IoT NTN will be discussed and answers proposed.</w:t>
      </w:r>
    </w:p>
    <w:p w14:paraId="10C83C21" w14:textId="77777777" w:rsidR="00EE6866" w:rsidRDefault="00EE6866" w:rsidP="0001527B">
      <w:pPr>
        <w:jc w:val="both"/>
        <w:rPr>
          <w:lang w:val="en-US" w:eastAsia="sv-SE"/>
        </w:rPr>
      </w:pPr>
    </w:p>
    <w:p w14:paraId="1455BA9F" w14:textId="5ECE37C2" w:rsidR="00500CF2" w:rsidRDefault="00500CF2" w:rsidP="0001527B">
      <w:pPr>
        <w:jc w:val="both"/>
        <w:rPr>
          <w:lang w:val="en-US" w:eastAsia="sv-SE"/>
        </w:rPr>
      </w:pPr>
    </w:p>
    <w:p w14:paraId="6D02D3F0" w14:textId="6A3BA47F" w:rsidR="00500CF2" w:rsidRPr="00500CF2" w:rsidRDefault="00EE6866" w:rsidP="00EE6866">
      <w:pPr>
        <w:pStyle w:val="Heading1"/>
        <w:rPr>
          <w:rFonts w:ascii="Times New Roman" w:hAnsi="Times New Roman"/>
          <w:lang w:val="en-US" w:eastAsia="sv-SE"/>
        </w:rPr>
      </w:pPr>
      <w:r>
        <w:rPr>
          <w:lang w:val="en-US" w:eastAsia="sv-SE"/>
        </w:rPr>
        <w:t>2</w:t>
      </w:r>
      <w:r w:rsidR="00500CF2">
        <w:rPr>
          <w:lang w:val="en-US" w:eastAsia="sv-SE"/>
        </w:rPr>
        <w:t>. Question Q1</w:t>
      </w:r>
    </w:p>
    <w:p w14:paraId="063F74D5" w14:textId="5A536D86" w:rsidR="0001527B" w:rsidRDefault="0001527B" w:rsidP="0001527B">
      <w:pPr>
        <w:jc w:val="both"/>
        <w:rPr>
          <w:lang w:val="en-US" w:eastAsia="sv-SE"/>
        </w:rPr>
      </w:pPr>
    </w:p>
    <w:p w14:paraId="32D74349" w14:textId="0432939C" w:rsidR="00C97265" w:rsidRDefault="00C97265" w:rsidP="0001527B">
      <w:pPr>
        <w:jc w:val="both"/>
        <w:rPr>
          <w:lang w:val="en-US" w:eastAsia="sv-SE"/>
        </w:rPr>
      </w:pPr>
      <w:r w:rsidRPr="00C97265">
        <w:rPr>
          <w:noProof/>
          <w:lang w:val="en-US" w:eastAsia="sv-SE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3B189AF8" wp14:editId="6EBCDD90">
                <wp:simplePos x="0" y="0"/>
                <wp:positionH relativeFrom="margin">
                  <wp:align>right</wp:align>
                </wp:positionH>
                <wp:positionV relativeFrom="paragraph">
                  <wp:posOffset>330200</wp:posOffset>
                </wp:positionV>
                <wp:extent cx="6249035" cy="549910"/>
                <wp:effectExtent l="0" t="0" r="18415" b="2159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49123" cy="549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D0B810" w14:textId="10BDAD47" w:rsidR="00C97265" w:rsidRPr="00C97265" w:rsidRDefault="00C97265">
                            <w:pPr>
                              <w:rPr>
                                <w:lang w:val="en-US"/>
                              </w:rPr>
                            </w:pPr>
                            <w:bookmarkStart w:id="15" w:name="OLE_LINK44"/>
                            <w:r w:rsidRPr="00C97265">
                              <w:rPr>
                                <w:b/>
                                <w:bCs/>
                                <w:lang w:val="en-US"/>
                              </w:rPr>
                              <w:t>Q1</w:t>
                            </w:r>
                            <w:r w:rsidRPr="00C97265">
                              <w:rPr>
                                <w:lang w:val="en-US"/>
                              </w:rPr>
                              <w:t xml:space="preserve">: For both eMTC and NB-IoT, RAN2 assumes </w:t>
                            </w:r>
                            <w:bookmarkStart w:id="16" w:name="OLE_LINK37"/>
                            <w:r w:rsidRPr="00C97265">
                              <w:rPr>
                                <w:lang w:val="en-US"/>
                              </w:rPr>
                              <w:t>power ramping should be supported for CB-msg3-EDT</w:t>
                            </w:r>
                            <w:bookmarkEnd w:id="16"/>
                            <w:r w:rsidRPr="00C97265">
                              <w:rPr>
                                <w:lang w:val="en-US"/>
                              </w:rPr>
                              <w:t xml:space="preserve">. </w:t>
                            </w:r>
                            <w:bookmarkEnd w:id="15"/>
                            <w:r w:rsidRPr="00C97265">
                              <w:rPr>
                                <w:lang w:val="en-US"/>
                              </w:rPr>
                              <w:t xml:space="preserve">RAN2 would like to confirm with RAN1 on whether to have power ramping on this Msg3 (re-)transmission. If RAN1 confirms, please provide the control parameters for power ramping.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189AF8" id="_x0000_s1027" type="#_x0000_t202" style="position:absolute;left:0;text-align:left;margin-left:440.85pt;margin-top:26pt;width:492.05pt;height:43.3pt;z-index:25166131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6rlEwIAACYEAAAOAAAAZHJzL2Uyb0RvYy54bWysk82O2yAQx++V+g6Ie+PYTbYbK85qm22q&#10;StsPadsHwBjHqMBQILHTp++Avdlo216qckAMA39mfjOsbwatyFE4L8FUNJ/NKRGGQyPNvqLfvu5e&#10;XVPiAzMNU2BERU/C05vNyxfr3paigA5UIxxBEePL3la0C8GWWeZ5JzTzM7DCoLMFp1lA0+2zxrEe&#10;1bXKivn8KuvBNdYBF97j7t3opJuk37aCh89t60UgqqIYW0izS3Md52yzZuXeMdtJPoXB/iEKzaTB&#10;R89SdywwcnDyNyktuQMPbZhx0Bm0reQi5YDZ5PNn2Tx0zIqUC8Lx9ozJ/z9Z/un4YL84Eoa3MGAB&#10;UxLe3gP/7omBbcfMXtw6B30nWIMP5xFZ1ltfTlcjal/6KFL3H6HBIrNDgCQ0tE5HKpgnQXUswOkM&#10;XQyBcNy8KharvHhNCUffcrFa5akqGSsfb1vnw3sBmsRFRR0WNamz470PMRpWPh6Jj3lQstlJpZLh&#10;9vVWOXJk2AC7NFICz44pQ/qKrpbFcgTwV4l5Gn+S0DJgJyupK3p9PsTKiO2daVKfBSbVuMaQlZk4&#10;RnQjxDDUA5HNBDliraE5IVgHY+PiR8NFB+4nJT02bUX9jwNzghL1wWBxVvliEbs8GYvlmwINd+mp&#10;Lz3McJSqaKBkXG5D+hmRm4FbLGIrE9+nSKaQsRkT9unjxG6/tNOpp++9+QUAAP//AwBQSwMEFAAG&#10;AAgAAAAhAPLCQk/eAAAABwEAAA8AAABkcnMvZG93bnJldi54bWxMj81OwzAQhO9IvIO1SFwQdfpD&#10;SEOcCiGB4AYFwdWNt0mEvQ62m4a3ZznBabSa0cy31WZyVowYYu9JwXyWgUBqvOmpVfD2en9ZgIhJ&#10;k9HWEyr4xgib+vSk0qXxR3rBcZtawSUUS62gS2kopYxNh07HmR+Q2Nv74HTiM7TSBH3kcmflIsty&#10;6XRPvNDpAe86bD63B6egWD2OH/Fp+fze5Hu7ThfX48NXUOr8bLq9AZFwSn9h+MVndKiZaecPZKKw&#10;CviRpOBqwcruuljNQew4tixykHUl//PXPwAAAP//AwBQSwECLQAUAAYACAAAACEAtoM4kv4AAADh&#10;AQAAEwAAAAAAAAAAAAAAAAAAAAAAW0NvbnRlbnRfVHlwZXNdLnhtbFBLAQItABQABgAIAAAAIQA4&#10;/SH/1gAAAJQBAAALAAAAAAAAAAAAAAAAAC8BAABfcmVscy8ucmVsc1BLAQItABQABgAIAAAAIQCk&#10;X6rlEwIAACYEAAAOAAAAAAAAAAAAAAAAAC4CAABkcnMvZTJvRG9jLnhtbFBLAQItABQABgAIAAAA&#10;IQDywkJP3gAAAAcBAAAPAAAAAAAAAAAAAAAAAG0EAABkcnMvZG93bnJldi54bWxQSwUGAAAAAAQA&#10;BADzAAAAeAUAAAAA&#10;">
                <v:textbox>
                  <w:txbxContent>
                    <w:p w14:paraId="5DD0B810" w14:textId="10BDAD47" w:rsidR="00C97265" w:rsidRPr="00C97265" w:rsidRDefault="00C97265">
                      <w:pPr>
                        <w:rPr>
                          <w:lang w:val="en-US"/>
                        </w:rPr>
                      </w:pPr>
                      <w:bookmarkStart w:id="17" w:name="OLE_LINK44"/>
                      <w:r w:rsidRPr="00C97265">
                        <w:rPr>
                          <w:b/>
                          <w:bCs/>
                          <w:lang w:val="en-US"/>
                        </w:rPr>
                        <w:t>Q1</w:t>
                      </w:r>
                      <w:r w:rsidRPr="00C97265">
                        <w:rPr>
                          <w:lang w:val="en-US"/>
                        </w:rPr>
                        <w:t xml:space="preserve">: For both eMTC and NB-IoT, RAN2 assumes </w:t>
                      </w:r>
                      <w:bookmarkStart w:id="18" w:name="OLE_LINK37"/>
                      <w:r w:rsidRPr="00C97265">
                        <w:rPr>
                          <w:lang w:val="en-US"/>
                        </w:rPr>
                        <w:t>power ramping should be supported for CB-msg3-EDT</w:t>
                      </w:r>
                      <w:bookmarkEnd w:id="18"/>
                      <w:r w:rsidRPr="00C97265">
                        <w:rPr>
                          <w:lang w:val="en-US"/>
                        </w:rPr>
                        <w:t xml:space="preserve">. </w:t>
                      </w:r>
                      <w:bookmarkEnd w:id="17"/>
                      <w:r w:rsidRPr="00C97265">
                        <w:rPr>
                          <w:lang w:val="en-US"/>
                        </w:rPr>
                        <w:t xml:space="preserve">RAN2 would like to confirm with RAN1 on whether to have power ramping on this Msg3 (re-)transmission. If RAN1 confirms, please provide the control parameters for power ramping.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bookmarkStart w:id="19" w:name="OLE_LINK47"/>
      <w:r>
        <w:rPr>
          <w:lang w:val="en-US" w:eastAsia="sv-SE"/>
        </w:rPr>
        <w:t xml:space="preserve">RAN2 asked question Q1 </w:t>
      </w:r>
      <w:proofErr w:type="gramStart"/>
      <w:r>
        <w:rPr>
          <w:lang w:val="en-US" w:eastAsia="sv-SE"/>
        </w:rPr>
        <w:t xml:space="preserve">on  </w:t>
      </w:r>
      <w:r w:rsidRPr="00C97265">
        <w:rPr>
          <w:lang w:val="en-US" w:eastAsia="sv-SE"/>
        </w:rPr>
        <w:t>power</w:t>
      </w:r>
      <w:proofErr w:type="gramEnd"/>
      <w:r w:rsidRPr="00C97265">
        <w:rPr>
          <w:lang w:val="en-US" w:eastAsia="sv-SE"/>
        </w:rPr>
        <w:t xml:space="preserve"> ramping should be supported for CB-msg3-EDT</w:t>
      </w:r>
      <w:bookmarkEnd w:id="19"/>
      <w:r>
        <w:rPr>
          <w:lang w:val="en-US" w:eastAsia="sv-SE"/>
        </w:rPr>
        <w:t>:</w:t>
      </w:r>
    </w:p>
    <w:p w14:paraId="4F43F772" w14:textId="0BB0C129" w:rsidR="00C97265" w:rsidRPr="00500CF2" w:rsidRDefault="00C97265" w:rsidP="0001527B">
      <w:pPr>
        <w:jc w:val="both"/>
        <w:rPr>
          <w:lang w:val="en-US" w:eastAsia="sv-SE"/>
        </w:rPr>
      </w:pPr>
    </w:p>
    <w:p w14:paraId="1856DA6A" w14:textId="19CD38A2" w:rsidR="00C97265" w:rsidRDefault="00500CF2" w:rsidP="00697939">
      <w:pPr>
        <w:rPr>
          <w:lang w:val="en-US" w:eastAsia="zh-CN"/>
        </w:rPr>
      </w:pPr>
      <w:r w:rsidRPr="00500CF2">
        <w:rPr>
          <w:lang w:val="en-US" w:eastAsia="zh-CN"/>
        </w:rPr>
        <w:t xml:space="preserve">Power ramping for CB-msg3-EDT is </w:t>
      </w:r>
      <w:r>
        <w:rPr>
          <w:lang w:val="en-US" w:eastAsia="zh-CN"/>
        </w:rPr>
        <w:t xml:space="preserve">preferable </w:t>
      </w:r>
      <w:r w:rsidRPr="00500CF2">
        <w:rPr>
          <w:lang w:val="en-US" w:eastAsia="zh-CN"/>
        </w:rPr>
        <w:t>as msg1 preamble in RACH procedure is skipped</w:t>
      </w:r>
      <w:r w:rsidR="00177187">
        <w:rPr>
          <w:lang w:val="en-US" w:eastAsia="zh-CN"/>
        </w:rPr>
        <w:t>. A</w:t>
      </w:r>
      <w:r w:rsidRPr="00500CF2">
        <w:rPr>
          <w:lang w:val="en-US" w:eastAsia="zh-CN"/>
        </w:rPr>
        <w:t>lways transmit</w:t>
      </w:r>
      <w:r>
        <w:rPr>
          <w:lang w:val="en-US" w:eastAsia="zh-CN"/>
        </w:rPr>
        <w:t>ting</w:t>
      </w:r>
      <w:r w:rsidRPr="00500CF2">
        <w:rPr>
          <w:lang w:val="en-US" w:eastAsia="zh-CN"/>
        </w:rPr>
        <w:t xml:space="preserve"> msg3 at maximum power </w:t>
      </w:r>
      <w:r>
        <w:rPr>
          <w:lang w:val="en-US" w:eastAsia="zh-CN"/>
        </w:rPr>
        <w:t>increases device power consumption and results in a higher level of interference.</w:t>
      </w:r>
      <w:r w:rsidRPr="00500CF2">
        <w:rPr>
          <w:lang w:val="en-US" w:eastAsia="zh-CN"/>
        </w:rPr>
        <w:t xml:space="preserve"> </w:t>
      </w:r>
    </w:p>
    <w:p w14:paraId="1500D2C6" w14:textId="77777777" w:rsidR="00C97265" w:rsidRDefault="00C97265" w:rsidP="00697939">
      <w:pPr>
        <w:rPr>
          <w:lang w:val="en-US" w:eastAsia="zh-CN"/>
        </w:rPr>
      </w:pPr>
    </w:p>
    <w:p w14:paraId="4EE008D4" w14:textId="1B9E2762" w:rsidR="00500CF2" w:rsidRPr="00C97265" w:rsidRDefault="00C97265" w:rsidP="00697939">
      <w:pPr>
        <w:rPr>
          <w:i/>
          <w:iCs/>
          <w:lang w:val="en-US" w:eastAsia="zh-CN"/>
        </w:rPr>
      </w:pPr>
      <w:bookmarkStart w:id="20" w:name="OLE_LINK55"/>
      <w:r w:rsidRPr="00C97265">
        <w:rPr>
          <w:b/>
          <w:bCs/>
          <w:i/>
          <w:iCs/>
          <w:lang w:val="en-US" w:eastAsia="zh-CN"/>
        </w:rPr>
        <w:t>Proposal 1</w:t>
      </w:r>
      <w:r w:rsidRPr="00C97265">
        <w:rPr>
          <w:i/>
          <w:iCs/>
          <w:lang w:val="en-US" w:eastAsia="zh-CN"/>
        </w:rPr>
        <w:t xml:space="preserve">: </w:t>
      </w:r>
      <w:r w:rsidR="00D25A86">
        <w:rPr>
          <w:i/>
          <w:iCs/>
          <w:lang w:val="en-US" w:eastAsia="zh-CN"/>
        </w:rPr>
        <w:t>RAN1 can discuss support of p</w:t>
      </w:r>
      <w:r w:rsidR="00500CF2" w:rsidRPr="00C97265">
        <w:rPr>
          <w:i/>
          <w:iCs/>
          <w:lang w:val="en-US" w:eastAsia="zh-CN"/>
        </w:rPr>
        <w:t xml:space="preserve">ower ramping for </w:t>
      </w:r>
      <w:bookmarkStart w:id="21" w:name="OLE_LINK91"/>
      <w:r w:rsidR="00500CF2" w:rsidRPr="00C97265">
        <w:rPr>
          <w:i/>
          <w:iCs/>
          <w:lang w:val="en-US" w:eastAsia="zh-CN"/>
        </w:rPr>
        <w:t>CB-msg3-EDT</w:t>
      </w:r>
      <w:bookmarkEnd w:id="21"/>
      <w:r w:rsidR="00500CF2" w:rsidRPr="00C97265">
        <w:rPr>
          <w:i/>
          <w:iCs/>
          <w:lang w:val="en-US" w:eastAsia="zh-CN"/>
        </w:rPr>
        <w:t>.</w:t>
      </w:r>
    </w:p>
    <w:bookmarkEnd w:id="20"/>
    <w:p w14:paraId="4902153D" w14:textId="77777777" w:rsidR="00C97265" w:rsidRDefault="00C97265" w:rsidP="00697939">
      <w:pPr>
        <w:rPr>
          <w:lang w:val="en-US" w:eastAsia="zh-CN"/>
        </w:rPr>
      </w:pPr>
    </w:p>
    <w:p w14:paraId="01BBC1A0" w14:textId="77777777" w:rsidR="00EE6866" w:rsidRDefault="00EE6866" w:rsidP="00697939">
      <w:pPr>
        <w:rPr>
          <w:lang w:val="en-US" w:eastAsia="zh-CN"/>
        </w:rPr>
      </w:pPr>
    </w:p>
    <w:p w14:paraId="74308386" w14:textId="77777777" w:rsidR="0092145D" w:rsidRDefault="0092145D" w:rsidP="00697939">
      <w:pPr>
        <w:rPr>
          <w:lang w:val="en-US" w:eastAsia="zh-CN"/>
        </w:rPr>
      </w:pPr>
    </w:p>
    <w:p w14:paraId="667CC850" w14:textId="1B432BDF" w:rsidR="00EE6866" w:rsidRDefault="00EE6866" w:rsidP="00EE6866">
      <w:pPr>
        <w:pStyle w:val="Heading1"/>
        <w:rPr>
          <w:lang w:val="en-US" w:eastAsia="zh-CN"/>
        </w:rPr>
      </w:pPr>
      <w:r>
        <w:rPr>
          <w:lang w:val="en-US" w:eastAsia="zh-CN"/>
        </w:rPr>
        <w:lastRenderedPageBreak/>
        <w:t>3. Question Q6</w:t>
      </w:r>
    </w:p>
    <w:p w14:paraId="49E3ED35" w14:textId="710269A1" w:rsidR="00C97265" w:rsidRPr="00C97265" w:rsidRDefault="00C97265" w:rsidP="00C97265">
      <w:pPr>
        <w:rPr>
          <w:lang w:val="en-US" w:eastAsia="zh-CN"/>
        </w:rPr>
      </w:pPr>
      <w:bookmarkStart w:id="22" w:name="OLE_LINK49"/>
      <w:r w:rsidRPr="00C97265">
        <w:rPr>
          <w:lang w:val="en-US" w:eastAsia="zh-CN"/>
        </w:rPr>
        <w:t>RAN2 asked question Q</w:t>
      </w:r>
      <w:r>
        <w:rPr>
          <w:lang w:val="en-US" w:eastAsia="zh-CN"/>
        </w:rPr>
        <w:t>6</w:t>
      </w:r>
      <w:r w:rsidRPr="00C97265">
        <w:rPr>
          <w:lang w:val="en-US" w:eastAsia="zh-CN"/>
        </w:rPr>
        <w:t xml:space="preserve"> on </w:t>
      </w:r>
      <w:bookmarkEnd w:id="22"/>
      <w:r w:rsidRPr="00C97265">
        <w:rPr>
          <w:lang w:val="en-US" w:eastAsia="zh-CN"/>
        </w:rPr>
        <w:t>physical layer parameters pur-PhysicalConfig-r16 in PUR-Config-NB as baseline</w:t>
      </w:r>
      <w:r>
        <w:rPr>
          <w:lang w:val="en-US" w:eastAsia="zh-CN"/>
        </w:rPr>
        <w:t>:</w:t>
      </w:r>
    </w:p>
    <w:p w14:paraId="650915BC" w14:textId="1DC36600" w:rsidR="00C97265" w:rsidRDefault="00C97265" w:rsidP="00C97265">
      <w:pPr>
        <w:rPr>
          <w:lang w:val="en-US" w:eastAsia="zh-CN"/>
        </w:rPr>
      </w:pPr>
      <w:r w:rsidRPr="00C97265">
        <w:rPr>
          <w:noProof/>
          <w:lang w:val="en-US" w:eastAsia="zh-CN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712B68A5" wp14:editId="6DDE6CCC">
                <wp:simplePos x="0" y="0"/>
                <wp:positionH relativeFrom="margin">
                  <wp:align>right</wp:align>
                </wp:positionH>
                <wp:positionV relativeFrom="paragraph">
                  <wp:posOffset>328295</wp:posOffset>
                </wp:positionV>
                <wp:extent cx="6244590" cy="3683000"/>
                <wp:effectExtent l="0" t="0" r="22860" b="1270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44590" cy="368360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696974" w14:textId="0D5AAF0C" w:rsidR="00C97265" w:rsidRPr="00C97265" w:rsidRDefault="00C97265" w:rsidP="00C97265">
                            <w:pPr>
                              <w:rPr>
                                <w:lang w:val="en-US"/>
                              </w:rPr>
                            </w:pPr>
                            <w:r w:rsidRPr="00C97265">
                              <w:rPr>
                                <w:b/>
                                <w:bCs/>
                                <w:lang w:val="en-US"/>
                              </w:rPr>
                              <w:t>Question Q6</w:t>
                            </w:r>
                            <w:r w:rsidRPr="00C97265">
                              <w:rPr>
                                <w:lang w:val="en-US"/>
                              </w:rPr>
                              <w:t xml:space="preserve">: For NB-IoT, RAN2 agrees to reuse the </w:t>
                            </w:r>
                            <w:bookmarkStart w:id="23" w:name="OLE_LINK48"/>
                            <w:r w:rsidRPr="00C97265">
                              <w:rPr>
                                <w:lang w:val="en-US"/>
                              </w:rPr>
                              <w:t xml:space="preserve">physical layer parameters </w:t>
                            </w:r>
                            <w:r w:rsidRPr="00C97265">
                              <w:rPr>
                                <w:i/>
                                <w:iCs/>
                                <w:lang w:val="en-US"/>
                              </w:rPr>
                              <w:t>pur-PhysicalConfig-r16</w:t>
                            </w:r>
                            <w:r w:rsidRPr="00C97265">
                              <w:rPr>
                                <w:lang w:val="en-US"/>
                              </w:rPr>
                              <w:t xml:space="preserve"> in </w:t>
                            </w:r>
                            <w:r w:rsidRPr="00C97265">
                              <w:rPr>
                                <w:i/>
                                <w:iCs/>
                                <w:lang w:val="en-US"/>
                              </w:rPr>
                              <w:t xml:space="preserve">PUR-Config-NB </w:t>
                            </w:r>
                            <w:r w:rsidRPr="00C97265">
                              <w:t>as baseline</w:t>
                            </w:r>
                            <w:bookmarkEnd w:id="23"/>
                            <w:r w:rsidRPr="00C97265">
                              <w:rPr>
                                <w:lang w:val="en-US"/>
                              </w:rPr>
                              <w:t>. RAN2 assumes to have below parameters:</w:t>
                            </w:r>
                          </w:p>
                          <w:p w14:paraId="79FF4374" w14:textId="77777777" w:rsidR="00C97265" w:rsidRPr="00C97265" w:rsidRDefault="00C97265">
                            <w:pPr>
                              <w:numPr>
                                <w:ilvl w:val="0"/>
                                <w:numId w:val="9"/>
                              </w:numPr>
                              <w:rPr>
                                <w:lang w:val="en-US"/>
                              </w:rPr>
                            </w:pPr>
                            <w:r w:rsidRPr="00C97265">
                              <w:rPr>
                                <w:lang w:val="en-US"/>
                              </w:rPr>
                              <w:t xml:space="preserve">Number of resource units for NPUSCH (as in </w:t>
                            </w:r>
                            <w:r w:rsidRPr="00C97265">
                              <w:rPr>
                                <w:i/>
                                <w:iCs/>
                                <w:lang w:val="en-US"/>
                              </w:rPr>
                              <w:t>npusch-NumRUsIndex-r16</w:t>
                            </w:r>
                            <w:r w:rsidRPr="00C97265">
                              <w:rPr>
                                <w:lang w:val="en-US"/>
                              </w:rPr>
                              <w:t>)</w:t>
                            </w:r>
                          </w:p>
                          <w:p w14:paraId="50CBC1CF" w14:textId="77777777" w:rsidR="00C97265" w:rsidRPr="00C97265" w:rsidRDefault="00C97265">
                            <w:pPr>
                              <w:numPr>
                                <w:ilvl w:val="0"/>
                                <w:numId w:val="9"/>
                              </w:numPr>
                              <w:rPr>
                                <w:lang w:val="en-US"/>
                              </w:rPr>
                            </w:pPr>
                            <w:r w:rsidRPr="00C97265">
                              <w:rPr>
                                <w:lang w:val="en-US"/>
                              </w:rPr>
                              <w:t xml:space="preserve">Number of repetitions for NPUSCH (as in </w:t>
                            </w:r>
                            <w:r w:rsidRPr="00C97265">
                              <w:rPr>
                                <w:i/>
                                <w:iCs/>
                                <w:lang w:val="en-US"/>
                              </w:rPr>
                              <w:t>npusch-NumRepetitionsIndex-r16</w:t>
                            </w:r>
                            <w:r w:rsidRPr="00C97265">
                              <w:rPr>
                                <w:lang w:val="en-US"/>
                              </w:rPr>
                              <w:t>)</w:t>
                            </w:r>
                          </w:p>
                          <w:p w14:paraId="33D70807" w14:textId="77777777" w:rsidR="00C97265" w:rsidRPr="00C97265" w:rsidRDefault="00C97265">
                            <w:pPr>
                              <w:numPr>
                                <w:ilvl w:val="0"/>
                                <w:numId w:val="9"/>
                              </w:numPr>
                              <w:rPr>
                                <w:lang w:val="en-US"/>
                              </w:rPr>
                            </w:pPr>
                            <w:r w:rsidRPr="00C97265">
                              <w:rPr>
                                <w:lang w:val="en-US"/>
                              </w:rPr>
                              <w:t>Set of subcarriers (</w:t>
                            </w:r>
                            <w:proofErr w:type="gramStart"/>
                            <w:r w:rsidRPr="00C97265">
                              <w:rPr>
                                <w:lang w:val="en-US"/>
                              </w:rPr>
                              <w:t>similar to</w:t>
                            </w:r>
                            <w:proofErr w:type="gramEnd"/>
                            <w:r w:rsidRPr="00C97265">
                              <w:rPr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C97265">
                              <w:rPr>
                                <w:i/>
                                <w:iCs/>
                                <w:lang w:val="en-US"/>
                              </w:rPr>
                              <w:t>npusch-SubCarrierSetIndex</w:t>
                            </w:r>
                            <w:proofErr w:type="spellEnd"/>
                            <w:r w:rsidRPr="00C97265">
                              <w:rPr>
                                <w:lang w:val="en-US"/>
                              </w:rPr>
                              <w:t xml:space="preserve"> but change it to a “set”), FFS whether subcarriers are provided as a contiguous set.</w:t>
                            </w:r>
                          </w:p>
                          <w:p w14:paraId="5B5BC89C" w14:textId="77777777" w:rsidR="00C97265" w:rsidRPr="00C97265" w:rsidRDefault="00C97265">
                            <w:pPr>
                              <w:numPr>
                                <w:ilvl w:val="0"/>
                                <w:numId w:val="9"/>
                              </w:numPr>
                              <w:rPr>
                                <w:lang w:val="en-US"/>
                              </w:rPr>
                            </w:pPr>
                            <w:r w:rsidRPr="00C97265">
                              <w:rPr>
                                <w:lang w:val="en-US"/>
                              </w:rPr>
                              <w:t xml:space="preserve">MCS configuration for NPUSCH (as in </w:t>
                            </w:r>
                            <w:r w:rsidRPr="00C97265">
                              <w:rPr>
                                <w:i/>
                                <w:iCs/>
                                <w:lang w:val="en-US"/>
                              </w:rPr>
                              <w:t>npusch-MCS-r16</w:t>
                            </w:r>
                            <w:r w:rsidRPr="00C97265">
                              <w:rPr>
                                <w:lang w:val="en-US"/>
                              </w:rPr>
                              <w:t xml:space="preserve">).  </w:t>
                            </w:r>
                          </w:p>
                          <w:p w14:paraId="6B2C013B" w14:textId="77777777" w:rsidR="00C97265" w:rsidRPr="00C97265" w:rsidRDefault="00C97265" w:rsidP="00C97265">
                            <w:pPr>
                              <w:rPr>
                                <w:lang w:val="en-US"/>
                              </w:rPr>
                            </w:pPr>
                            <w:r w:rsidRPr="00C97265">
                              <w:rPr>
                                <w:lang w:val="en-US"/>
                              </w:rPr>
                              <w:t>Note that the power parameters (</w:t>
                            </w:r>
                            <w:r w:rsidRPr="00C97265">
                              <w:rPr>
                                <w:i/>
                                <w:iCs/>
                                <w:lang w:val="en-US"/>
                              </w:rPr>
                              <w:t>p0-UE-NPUSCH-r16</w:t>
                            </w:r>
                            <w:r w:rsidRPr="00C97265">
                              <w:rPr>
                                <w:lang w:val="en-US"/>
                              </w:rPr>
                              <w:t xml:space="preserve"> and </w:t>
                            </w:r>
                            <w:r w:rsidRPr="00C97265">
                              <w:rPr>
                                <w:i/>
                                <w:iCs/>
                                <w:lang w:val="en-US"/>
                              </w:rPr>
                              <w:t>alpha-r16</w:t>
                            </w:r>
                            <w:r w:rsidRPr="00C97265">
                              <w:rPr>
                                <w:lang w:val="en-US"/>
                              </w:rPr>
                              <w:t xml:space="preserve">) should be updated according to the result of Q1. </w:t>
                            </w:r>
                          </w:p>
                          <w:p w14:paraId="1238183E" w14:textId="77777777" w:rsidR="00C97265" w:rsidRPr="00C97265" w:rsidRDefault="00C97265" w:rsidP="00C97265">
                            <w:pPr>
                              <w:rPr>
                                <w:lang w:val="en-US"/>
                              </w:rPr>
                            </w:pPr>
                          </w:p>
                          <w:p w14:paraId="0D06B3E8" w14:textId="77777777" w:rsidR="00C97265" w:rsidRPr="00C97265" w:rsidRDefault="00C97265" w:rsidP="00C97265">
                            <w:pPr>
                              <w:rPr>
                                <w:lang w:val="en-US"/>
                              </w:rPr>
                            </w:pPr>
                            <w:r w:rsidRPr="00C97265">
                              <w:rPr>
                                <w:lang w:val="en-US"/>
                              </w:rPr>
                              <w:t xml:space="preserve">RAN2 would like check with RAN1 on how to define the detail </w:t>
                            </w:r>
                            <w:bookmarkStart w:id="24" w:name="OLE_LINK90"/>
                            <w:r w:rsidRPr="00C97265">
                              <w:rPr>
                                <w:lang w:val="en-US"/>
                              </w:rPr>
                              <w:t>physical layer parameters</w:t>
                            </w:r>
                            <w:bookmarkEnd w:id="24"/>
                            <w:r w:rsidRPr="00C97265">
                              <w:rPr>
                                <w:lang w:val="en-US"/>
                              </w:rPr>
                              <w:t>.</w:t>
                            </w:r>
                          </w:p>
                          <w:p w14:paraId="75D35875" w14:textId="77777777" w:rsidR="00C97265" w:rsidRPr="00E43737" w:rsidRDefault="00C97265" w:rsidP="00C97265">
                            <w:pPr>
                              <w:pStyle w:val="PL"/>
                              <w:shd w:val="clear" w:color="auto" w:fill="E6E6E6"/>
                              <w:rPr>
                                <w:rFonts w:ascii="Times New Roman" w:hAnsi="Times New Roman" w:cs="Times New Roman"/>
                                <w:lang w:val="en-GB" w:eastAsia="ja-JP"/>
                              </w:rPr>
                            </w:pPr>
                            <w:bookmarkStart w:id="25" w:name="OLE_LINK75"/>
                            <w:bookmarkStart w:id="26" w:name="OLE_LINK76"/>
                            <w:bookmarkStart w:id="27" w:name="_Hlk197528488"/>
                            <w:r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bookmarkStart w:id="28" w:name="OLE_LINK59"/>
                            <w:r w:rsidRPr="00E43737">
                              <w:rPr>
                                <w:rFonts w:ascii="Times New Roman" w:hAnsi="Times New Roman" w:cs="Times New Roman"/>
                              </w:rPr>
                              <w:t>pur-PhysicalConfig-r16</w:t>
                            </w:r>
                            <w:bookmarkEnd w:id="28"/>
                            <w:r w:rsidRPr="00E43737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E43737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E43737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E43737">
                              <w:rPr>
                                <w:rFonts w:ascii="Times New Roman" w:hAnsi="Times New Roman" w:cs="Times New Roman"/>
                              </w:rPr>
                              <w:tab/>
                              <w:t>SEQUENCE {</w:t>
                            </w:r>
                          </w:p>
                          <w:p w14:paraId="47F57E62" w14:textId="77777777" w:rsidR="00C97265" w:rsidRPr="00E43737" w:rsidRDefault="00C97265" w:rsidP="00C97265">
                            <w:pPr>
                              <w:pStyle w:val="PL"/>
                              <w:shd w:val="clear" w:color="auto" w:fill="E6E6E6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E43737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E43737">
                              <w:rPr>
                                <w:rFonts w:ascii="Times New Roman" w:hAnsi="Times New Roman" w:cs="Times New Roman"/>
                              </w:rPr>
                              <w:tab/>
                              <w:t>carrierConfig-r16</w:t>
                            </w:r>
                            <w:r w:rsidRPr="00E43737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E43737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E43737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E43737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E43737">
                              <w:rPr>
                                <w:rFonts w:ascii="Times New Roman" w:hAnsi="Times New Roman" w:cs="Times New Roman"/>
                              </w:rPr>
                              <w:tab/>
                              <w:t>CarrierConfigDedicated-NB-r13,</w:t>
                            </w:r>
                          </w:p>
                          <w:p w14:paraId="2FFE5570" w14:textId="4641F766" w:rsidR="00C97265" w:rsidRPr="00E43737" w:rsidRDefault="00C97265" w:rsidP="00C97265">
                            <w:pPr>
                              <w:pStyle w:val="PL"/>
                              <w:shd w:val="clear" w:color="auto" w:fill="E6E6E6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E43737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E43737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bookmarkStart w:id="29" w:name="OLE_LINK67"/>
                            <w:r w:rsidRPr="00E43737">
                              <w:rPr>
                                <w:rFonts w:ascii="Times New Roman" w:hAnsi="Times New Roman" w:cs="Times New Roman"/>
                              </w:rPr>
                              <w:t>npusch-NumRUsIndex-r16</w:t>
                            </w:r>
                            <w:bookmarkEnd w:id="29"/>
                            <w:r w:rsidRPr="00E43737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E43737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E43737">
                              <w:rPr>
                                <w:rFonts w:ascii="Times New Roman" w:hAnsi="Times New Roman" w:cs="Times New Roman"/>
                              </w:rPr>
                              <w:tab/>
                              <w:t>INTEGER (0..7),</w:t>
                            </w:r>
                          </w:p>
                          <w:p w14:paraId="4B206960" w14:textId="77777777" w:rsidR="00C97265" w:rsidRPr="00E43737" w:rsidRDefault="00C97265" w:rsidP="00C97265">
                            <w:pPr>
                              <w:pStyle w:val="PL"/>
                              <w:shd w:val="clear" w:color="auto" w:fill="E6E6E6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E43737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E43737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bookmarkStart w:id="30" w:name="OLE_LINK66"/>
                            <w:bookmarkStart w:id="31" w:name="OLE_LINK68"/>
                            <w:r w:rsidRPr="00E43737">
                              <w:rPr>
                                <w:rFonts w:ascii="Times New Roman" w:hAnsi="Times New Roman" w:cs="Times New Roman"/>
                              </w:rPr>
                              <w:t>npusch-NumRepetitionsIndex</w:t>
                            </w:r>
                            <w:bookmarkEnd w:id="30"/>
                            <w:r w:rsidRPr="00E43737">
                              <w:rPr>
                                <w:rFonts w:ascii="Times New Roman" w:hAnsi="Times New Roman" w:cs="Times New Roman"/>
                              </w:rPr>
                              <w:t>-r16</w:t>
                            </w:r>
                            <w:bookmarkEnd w:id="31"/>
                            <w:r w:rsidRPr="00E43737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E43737">
                              <w:rPr>
                                <w:rFonts w:ascii="Times New Roman" w:hAnsi="Times New Roman" w:cs="Times New Roman"/>
                              </w:rPr>
                              <w:tab/>
                              <w:t>INTEGER (0..7),</w:t>
                            </w:r>
                          </w:p>
                          <w:p w14:paraId="357770DA" w14:textId="77777777" w:rsidR="00C97265" w:rsidRPr="00E43737" w:rsidRDefault="00C97265" w:rsidP="00C97265">
                            <w:pPr>
                              <w:pStyle w:val="PL"/>
                              <w:shd w:val="clear" w:color="auto" w:fill="E6E6E6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E43737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E43737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bookmarkStart w:id="32" w:name="OLE_LINK56"/>
                            <w:r w:rsidRPr="00E43737">
                              <w:rPr>
                                <w:rFonts w:ascii="Times New Roman" w:hAnsi="Times New Roman" w:cs="Times New Roman"/>
                              </w:rPr>
                              <w:t>npusch-SubCarrierSetIndex-r16</w:t>
                            </w:r>
                            <w:bookmarkEnd w:id="32"/>
                            <w:r w:rsidRPr="00E43737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E43737">
                              <w:rPr>
                                <w:rFonts w:ascii="Times New Roman" w:hAnsi="Times New Roman" w:cs="Times New Roman"/>
                              </w:rPr>
                              <w:tab/>
                              <w:t>CHOICE {</w:t>
                            </w:r>
                          </w:p>
                          <w:p w14:paraId="42312107" w14:textId="6BBCD6D9" w:rsidR="00C97265" w:rsidRPr="00E43737" w:rsidRDefault="00C97265" w:rsidP="00C97265">
                            <w:pPr>
                              <w:pStyle w:val="PL"/>
                              <w:shd w:val="clear" w:color="auto" w:fill="E6E6E6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E43737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E43737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E43737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bookmarkStart w:id="33" w:name="OLE_LINK57"/>
                            <w:r w:rsidRPr="00E43737">
                              <w:rPr>
                                <w:rFonts w:ascii="Times New Roman" w:hAnsi="Times New Roman" w:cs="Times New Roman"/>
                              </w:rPr>
                              <w:t>khz15</w:t>
                            </w:r>
                            <w:bookmarkEnd w:id="33"/>
                            <w:r w:rsidRPr="00E43737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E43737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E43737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E43737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E43737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E43737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E43737">
                              <w:rPr>
                                <w:rFonts w:ascii="Times New Roman" w:hAnsi="Times New Roman" w:cs="Times New Roman"/>
                              </w:rPr>
                              <w:tab/>
                              <w:t>INTEGER (0..18),</w:t>
                            </w:r>
                          </w:p>
                          <w:p w14:paraId="71CCEE78" w14:textId="77777777" w:rsidR="00C97265" w:rsidRPr="00E43737" w:rsidRDefault="00C97265" w:rsidP="00C97265">
                            <w:pPr>
                              <w:pStyle w:val="PL"/>
                              <w:shd w:val="clear" w:color="auto" w:fill="E6E6E6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E43737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E43737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E43737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bookmarkStart w:id="34" w:name="OLE_LINK58"/>
                            <w:r w:rsidRPr="00E43737">
                              <w:rPr>
                                <w:rFonts w:ascii="Times New Roman" w:hAnsi="Times New Roman" w:cs="Times New Roman"/>
                              </w:rPr>
                              <w:t>khz3dot75</w:t>
                            </w:r>
                            <w:bookmarkEnd w:id="34"/>
                            <w:r w:rsidRPr="00E43737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E43737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E43737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E43737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E43737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E43737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E43737">
                              <w:rPr>
                                <w:rFonts w:ascii="Times New Roman" w:hAnsi="Times New Roman" w:cs="Times New Roman"/>
                              </w:rPr>
                              <w:tab/>
                              <w:t>INTEGER (0..47)</w:t>
                            </w:r>
                          </w:p>
                          <w:p w14:paraId="5DE56522" w14:textId="77777777" w:rsidR="00C97265" w:rsidRPr="00E43737" w:rsidRDefault="00C97265" w:rsidP="00C97265">
                            <w:pPr>
                              <w:pStyle w:val="PL"/>
                              <w:shd w:val="clear" w:color="auto" w:fill="E6E6E6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E43737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E43737">
                              <w:rPr>
                                <w:rFonts w:ascii="Times New Roman" w:hAnsi="Times New Roman" w:cs="Times New Roman"/>
                              </w:rPr>
                              <w:tab/>
                              <w:t>},</w:t>
                            </w:r>
                          </w:p>
                          <w:p w14:paraId="4465A6CA" w14:textId="468B3805" w:rsidR="00C97265" w:rsidRPr="00E43737" w:rsidRDefault="00C97265" w:rsidP="00C97265">
                            <w:pPr>
                              <w:pStyle w:val="PL"/>
                              <w:shd w:val="clear" w:color="auto" w:fill="E6E6E6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E43737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E43737">
                              <w:rPr>
                                <w:rFonts w:ascii="Times New Roman" w:hAnsi="Times New Roman" w:cs="Times New Roman"/>
                              </w:rPr>
                              <w:tab/>
                              <w:t>npusch-MCS-r16</w:t>
                            </w:r>
                            <w:r w:rsidRPr="00E43737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E43737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E43737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E43737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E43737">
                              <w:rPr>
                                <w:rFonts w:ascii="Times New Roman" w:hAnsi="Times New Roman" w:cs="Times New Roman"/>
                              </w:rPr>
                              <w:tab/>
                              <w:t>CHOICE {</w:t>
                            </w:r>
                          </w:p>
                          <w:p w14:paraId="0ABC5A45" w14:textId="65F0F4F3" w:rsidR="00C97265" w:rsidRPr="00E43737" w:rsidRDefault="00C97265" w:rsidP="00C97265">
                            <w:pPr>
                              <w:pStyle w:val="PL"/>
                              <w:shd w:val="clear" w:color="auto" w:fill="E6E6E6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E43737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E43737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E43737">
                              <w:rPr>
                                <w:rFonts w:ascii="Times New Roman" w:hAnsi="Times New Roman" w:cs="Times New Roman"/>
                              </w:rPr>
                              <w:tab/>
                              <w:t>singleTone</w:t>
                            </w:r>
                            <w:r w:rsidRPr="00E43737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E43737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E43737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E43737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E43737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E43737">
                              <w:rPr>
                                <w:rFonts w:ascii="Times New Roman" w:hAnsi="Times New Roman" w:cs="Times New Roman"/>
                              </w:rPr>
                              <w:tab/>
                              <w:t>INTEGER (0..10),</w:t>
                            </w:r>
                          </w:p>
                          <w:p w14:paraId="76DFB618" w14:textId="67F20603" w:rsidR="00C97265" w:rsidRPr="00E43737" w:rsidRDefault="00C97265" w:rsidP="00C97265">
                            <w:pPr>
                              <w:pStyle w:val="PL"/>
                              <w:shd w:val="clear" w:color="auto" w:fill="E6E6E6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E43737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E43737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E43737">
                              <w:rPr>
                                <w:rFonts w:ascii="Times New Roman" w:hAnsi="Times New Roman" w:cs="Times New Roman"/>
                              </w:rPr>
                              <w:tab/>
                              <w:t>multiTone</w:t>
                            </w:r>
                            <w:r w:rsidRPr="00E43737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E43737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E43737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E43737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E43737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E43737">
                              <w:rPr>
                                <w:rFonts w:ascii="Times New Roman" w:hAnsi="Times New Roman" w:cs="Times New Roman"/>
                              </w:rPr>
                              <w:tab/>
                              <w:t>INTEGER (0..13)</w:t>
                            </w:r>
                          </w:p>
                          <w:p w14:paraId="7F59BD49" w14:textId="77777777" w:rsidR="00C97265" w:rsidRPr="00E43737" w:rsidRDefault="00C97265" w:rsidP="00C97265">
                            <w:pPr>
                              <w:pStyle w:val="PL"/>
                              <w:shd w:val="clear" w:color="auto" w:fill="E6E6E6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E43737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E43737">
                              <w:rPr>
                                <w:rFonts w:ascii="Times New Roman" w:hAnsi="Times New Roman" w:cs="Times New Roman"/>
                              </w:rPr>
                              <w:tab/>
                              <w:t>},</w:t>
                            </w:r>
                          </w:p>
                          <w:p w14:paraId="30BFA26A" w14:textId="4ADD84F8" w:rsidR="00C97265" w:rsidRPr="00E43737" w:rsidRDefault="00C97265" w:rsidP="00C97265">
                            <w:pPr>
                              <w:pStyle w:val="PL"/>
                              <w:shd w:val="clear" w:color="auto" w:fill="E6E6E6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E43737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E43737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bookmarkStart w:id="35" w:name="OLE_LINK72"/>
                            <w:r w:rsidRPr="00E43737">
                              <w:rPr>
                                <w:rFonts w:ascii="Times New Roman" w:hAnsi="Times New Roman" w:cs="Times New Roman"/>
                              </w:rPr>
                              <w:t>p0-UE-NPUSCH-r16</w:t>
                            </w:r>
                            <w:bookmarkEnd w:id="35"/>
                            <w:r w:rsidRPr="00E43737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E43737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E43737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E43737">
                              <w:rPr>
                                <w:rFonts w:ascii="Times New Roman" w:hAnsi="Times New Roman" w:cs="Times New Roman"/>
                              </w:rPr>
                              <w:tab/>
                              <w:t>INTEGER (-8..7),</w:t>
                            </w:r>
                          </w:p>
                          <w:p w14:paraId="56B3AF50" w14:textId="64E77C8C" w:rsidR="00C97265" w:rsidRPr="00E43737" w:rsidRDefault="00C97265" w:rsidP="00C97265">
                            <w:pPr>
                              <w:pStyle w:val="PL"/>
                              <w:shd w:val="clear" w:color="auto" w:fill="E6E6E6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E43737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E43737">
                              <w:rPr>
                                <w:rFonts w:ascii="Times New Roman" w:hAnsi="Times New Roman" w:cs="Times New Roman"/>
                              </w:rPr>
                              <w:tab/>
                              <w:t>alpha-r16</w:t>
                            </w:r>
                            <w:r w:rsidRPr="00E43737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E43737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E43737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E43737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E43737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E43737">
                              <w:rPr>
                                <w:rFonts w:ascii="Times New Roman" w:hAnsi="Times New Roman" w:cs="Times New Roman"/>
                              </w:rPr>
                              <w:tab/>
                              <w:t>ENUMERATED {al0, al04, al05, al06,</w:t>
                            </w:r>
                            <w:r w:rsidR="00E43737" w:rsidRPr="00E43737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Pr="00E43737">
                              <w:rPr>
                                <w:rFonts w:ascii="Times New Roman" w:hAnsi="Times New Roman" w:cs="Times New Roman"/>
                              </w:rPr>
                              <w:t>al07, al08, al09, al1},</w:t>
                            </w:r>
                          </w:p>
                          <w:p w14:paraId="465985A0" w14:textId="77777777" w:rsidR="00C97265" w:rsidRPr="00E43737" w:rsidRDefault="00C97265" w:rsidP="00C97265">
                            <w:pPr>
                              <w:pStyle w:val="PL"/>
                              <w:shd w:val="clear" w:color="auto" w:fill="E6E6E6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E43737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E43737">
                              <w:rPr>
                                <w:rFonts w:ascii="Times New Roman" w:hAnsi="Times New Roman" w:cs="Times New Roman"/>
                              </w:rPr>
                              <w:tab/>
                              <w:t>npusch-CyclicShift-r16</w:t>
                            </w:r>
                            <w:r w:rsidRPr="00E43737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E43737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E43737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E43737">
                              <w:rPr>
                                <w:rFonts w:ascii="Times New Roman" w:hAnsi="Times New Roman" w:cs="Times New Roman"/>
                              </w:rPr>
                              <w:tab/>
                              <w:t>ENUMERATED {n0, n6},</w:t>
                            </w:r>
                          </w:p>
                          <w:p w14:paraId="736824BD" w14:textId="1FA1E366" w:rsidR="00C97265" w:rsidRPr="00E43737" w:rsidRDefault="00C97265" w:rsidP="00C97265">
                            <w:pPr>
                              <w:pStyle w:val="PL"/>
                              <w:shd w:val="clear" w:color="auto" w:fill="E6E6E6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E43737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E43737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bookmarkStart w:id="36" w:name="OLE_LINK20"/>
                            <w:r w:rsidRPr="00E43737">
                              <w:rPr>
                                <w:rFonts w:ascii="Times New Roman" w:hAnsi="Times New Roman" w:cs="Times New Roman"/>
                              </w:rPr>
                              <w:t>npdcch-Config-r16</w:t>
                            </w:r>
                            <w:bookmarkEnd w:id="36"/>
                            <w:r w:rsidRPr="00E43737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E43737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E43737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E43737">
                              <w:rPr>
                                <w:rFonts w:ascii="Times New Roman" w:hAnsi="Times New Roman" w:cs="Times New Roman"/>
                              </w:rPr>
                              <w:tab/>
                              <w:t>NPDCCH-ConfigDedicated-NB-r13</w:t>
                            </w:r>
                          </w:p>
                          <w:p w14:paraId="2A14368E" w14:textId="73D8E3B7" w:rsidR="00C97265" w:rsidRPr="00C97265" w:rsidRDefault="00C97265" w:rsidP="00C97265">
                            <w:pPr>
                              <w:pStyle w:val="PL"/>
                              <w:shd w:val="clear" w:color="auto" w:fill="E6E6E6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E43737">
                              <w:rPr>
                                <w:rFonts w:ascii="Times New Roman" w:hAnsi="Times New Roman" w:cs="Times New Roman"/>
                              </w:rPr>
                              <w:tab/>
                              <w:t>}</w:t>
                            </w:r>
                            <w:r w:rsidRPr="00E43737">
                              <w:rPr>
                                <w:rFonts w:ascii="Times New Roman" w:hAnsi="Times New Roman" w:cs="Times New Roman"/>
                              </w:rPr>
                              <w:tab/>
                              <w:t>OPTIONAL,</w:t>
                            </w:r>
                            <w:r w:rsidRPr="00E43737">
                              <w:rPr>
                                <w:rFonts w:ascii="Times New Roman" w:hAnsi="Times New Roman" w:cs="Times New Roman"/>
                              </w:rPr>
                              <w:tab/>
                              <w:t>-- Need ON</w:t>
                            </w:r>
                            <w:bookmarkEnd w:id="25"/>
                            <w:bookmarkEnd w:id="26"/>
                            <w:bookmarkEnd w:id="27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2B68A5" id="_x0000_s1028" type="#_x0000_t202" style="position:absolute;margin-left:440.5pt;margin-top:25.85pt;width:491.7pt;height:290pt;z-index:25166336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icGFgIAACcEAAAOAAAAZHJzL2Uyb0RvYy54bWysk99v2yAQx98n7X9AvC923CRLrDhVly7T&#10;pO6H1O4PwBjHaJhjQGJnf30P7KZZt71M4wFxHHy5+9yxvu5bRY7COgm6oNNJSonQHCqp9wX99rB7&#10;s6TEeaYrpkCLgp6Eo9eb16/WnclFBg2oSliCItrlnSlo473Jk8TxRrTMTcAIjc4abMs8mnafVJZ1&#10;qN6qJEvTRdKBrYwFLpzD3dvBSTdRv64F91/q2glPVEExNh9nG+cyzMlmzfK9ZaaRfAyD/UMULZMa&#10;Hz1L3TLPyMHK36RayS04qP2EQ5tAXUsuYg6YzTR9kc19w4yIuSAcZ86Y3P+T5Z+P9+arJb5/Bz0W&#10;MCbhzB3w745o2DZM78WNtdA1glX48DQgSzrj8vFqQO1yF0TK7hNUWGR28BCF+tq2gQrmSVAdC3A6&#10;Qxe9Jxw3F9lsNl+hi6PvarG8WqRZfIPlT9eNdf6DgJaERUEtVjXKs+Od8yEclj8dCa85ULLaSaWi&#10;YfflVllyZNgBuzhG9V+OKU26gq7m2Xwg8FeJNI4/SbTSYysr2RZ0eT7E8sDtva5io3km1bDGkJUe&#10;QQZ2A0Xflz2RVUEjgcC1hOqEZC0MnYs/DRcN2J+UdNi1BXU/DswKStRHjdVZTWez0ObRmM3fZmjY&#10;S0956WGao1RBPSXDcuvj1wjcNNxgFWsZ+T5HMoaM3Rixjz8ntPulHU89/+/NIwAAAP//AwBQSwME&#10;FAAGAAgAAAAhAHL4G4neAAAABwEAAA8AAABkcnMvZG93bnJldi54bWxMj8FOwzAQRO9I/IO1SFwQ&#10;dUpKmoZsKoQEghu0FVzdZJtE2Otgu2n4e8wJjjszmnlbriejxUjO95YR5rMEBHFtm55bhN328ToH&#10;4YPiRmnLhPBNHtbV+Vmpisae+I3GTWhFLGFfKIQuhKGQ0tcdGeVndiCO3sE6o0I8XSsbp06x3Gh5&#10;kySZNKrnuNCpgR46qj83R4OQL57HD/+Svr7X2UGvwtVyfPpyiJcX0/0diEBT+AvDL35Ehyoy7e2R&#10;Gy80QnwkINzOlyCiu8rTBYg9QpZGRVal/M9f/QAAAP//AwBQSwECLQAUAAYACAAAACEAtoM4kv4A&#10;AADhAQAAEwAAAAAAAAAAAAAAAAAAAAAAW0NvbnRlbnRfVHlwZXNdLnhtbFBLAQItABQABgAIAAAA&#10;IQA4/SH/1gAAAJQBAAALAAAAAAAAAAAAAAAAAC8BAABfcmVscy8ucmVsc1BLAQItABQABgAIAAAA&#10;IQBJCicGFgIAACcEAAAOAAAAAAAAAAAAAAAAAC4CAABkcnMvZTJvRG9jLnhtbFBLAQItABQABgAI&#10;AAAAIQBy+BuJ3gAAAAcBAAAPAAAAAAAAAAAAAAAAAHAEAABkcnMvZG93bnJldi54bWxQSwUGAAAA&#10;AAQABADzAAAAewUAAAAA&#10;">
                <v:textbox>
                  <w:txbxContent>
                    <w:p w14:paraId="2F696974" w14:textId="0D5AAF0C" w:rsidR="00C97265" w:rsidRPr="00C97265" w:rsidRDefault="00C97265" w:rsidP="00C97265">
                      <w:pPr>
                        <w:rPr>
                          <w:lang w:val="en-US"/>
                        </w:rPr>
                      </w:pPr>
                      <w:r w:rsidRPr="00C97265">
                        <w:rPr>
                          <w:b/>
                          <w:bCs/>
                          <w:lang w:val="en-US"/>
                        </w:rPr>
                        <w:t>Question Q6</w:t>
                      </w:r>
                      <w:r w:rsidRPr="00C97265">
                        <w:rPr>
                          <w:lang w:val="en-US"/>
                        </w:rPr>
                        <w:t xml:space="preserve">: For NB-IoT, RAN2 agrees to reuse the </w:t>
                      </w:r>
                      <w:bookmarkStart w:id="37" w:name="OLE_LINK48"/>
                      <w:r w:rsidRPr="00C97265">
                        <w:rPr>
                          <w:lang w:val="en-US"/>
                        </w:rPr>
                        <w:t xml:space="preserve">physical layer parameters </w:t>
                      </w:r>
                      <w:r w:rsidRPr="00C97265">
                        <w:rPr>
                          <w:i/>
                          <w:iCs/>
                          <w:lang w:val="en-US"/>
                        </w:rPr>
                        <w:t>pur-PhysicalConfig-r16</w:t>
                      </w:r>
                      <w:r w:rsidRPr="00C97265">
                        <w:rPr>
                          <w:lang w:val="en-US"/>
                        </w:rPr>
                        <w:t xml:space="preserve"> in </w:t>
                      </w:r>
                      <w:r w:rsidRPr="00C97265">
                        <w:rPr>
                          <w:i/>
                          <w:iCs/>
                          <w:lang w:val="en-US"/>
                        </w:rPr>
                        <w:t xml:space="preserve">PUR-Config-NB </w:t>
                      </w:r>
                      <w:r w:rsidRPr="00C97265">
                        <w:t>as baseline</w:t>
                      </w:r>
                      <w:bookmarkEnd w:id="37"/>
                      <w:r w:rsidRPr="00C97265">
                        <w:rPr>
                          <w:lang w:val="en-US"/>
                        </w:rPr>
                        <w:t>. RAN2 assumes to have below parameters:</w:t>
                      </w:r>
                    </w:p>
                    <w:p w14:paraId="79FF4374" w14:textId="77777777" w:rsidR="00C97265" w:rsidRPr="00C97265" w:rsidRDefault="00C97265">
                      <w:pPr>
                        <w:numPr>
                          <w:ilvl w:val="0"/>
                          <w:numId w:val="9"/>
                        </w:numPr>
                        <w:rPr>
                          <w:lang w:val="en-US"/>
                        </w:rPr>
                      </w:pPr>
                      <w:r w:rsidRPr="00C97265">
                        <w:rPr>
                          <w:lang w:val="en-US"/>
                        </w:rPr>
                        <w:t xml:space="preserve">Number of resource units for NPUSCH (as in </w:t>
                      </w:r>
                      <w:r w:rsidRPr="00C97265">
                        <w:rPr>
                          <w:i/>
                          <w:iCs/>
                          <w:lang w:val="en-US"/>
                        </w:rPr>
                        <w:t>npusch-NumRUsIndex-r16</w:t>
                      </w:r>
                      <w:r w:rsidRPr="00C97265">
                        <w:rPr>
                          <w:lang w:val="en-US"/>
                        </w:rPr>
                        <w:t>)</w:t>
                      </w:r>
                    </w:p>
                    <w:p w14:paraId="50CBC1CF" w14:textId="77777777" w:rsidR="00C97265" w:rsidRPr="00C97265" w:rsidRDefault="00C97265">
                      <w:pPr>
                        <w:numPr>
                          <w:ilvl w:val="0"/>
                          <w:numId w:val="9"/>
                        </w:numPr>
                        <w:rPr>
                          <w:lang w:val="en-US"/>
                        </w:rPr>
                      </w:pPr>
                      <w:r w:rsidRPr="00C97265">
                        <w:rPr>
                          <w:lang w:val="en-US"/>
                        </w:rPr>
                        <w:t xml:space="preserve">Number of repetitions for NPUSCH (as in </w:t>
                      </w:r>
                      <w:r w:rsidRPr="00C97265">
                        <w:rPr>
                          <w:i/>
                          <w:iCs/>
                          <w:lang w:val="en-US"/>
                        </w:rPr>
                        <w:t>npusch-NumRepetitionsIndex-r16</w:t>
                      </w:r>
                      <w:r w:rsidRPr="00C97265">
                        <w:rPr>
                          <w:lang w:val="en-US"/>
                        </w:rPr>
                        <w:t>)</w:t>
                      </w:r>
                    </w:p>
                    <w:p w14:paraId="33D70807" w14:textId="77777777" w:rsidR="00C97265" w:rsidRPr="00C97265" w:rsidRDefault="00C97265">
                      <w:pPr>
                        <w:numPr>
                          <w:ilvl w:val="0"/>
                          <w:numId w:val="9"/>
                        </w:numPr>
                        <w:rPr>
                          <w:lang w:val="en-US"/>
                        </w:rPr>
                      </w:pPr>
                      <w:r w:rsidRPr="00C97265">
                        <w:rPr>
                          <w:lang w:val="en-US"/>
                        </w:rPr>
                        <w:t>Set of subcarriers (</w:t>
                      </w:r>
                      <w:proofErr w:type="gramStart"/>
                      <w:r w:rsidRPr="00C97265">
                        <w:rPr>
                          <w:lang w:val="en-US"/>
                        </w:rPr>
                        <w:t>similar to</w:t>
                      </w:r>
                      <w:proofErr w:type="gramEnd"/>
                      <w:r w:rsidRPr="00C97265">
                        <w:rPr>
                          <w:lang w:val="en-US"/>
                        </w:rPr>
                        <w:t xml:space="preserve"> </w:t>
                      </w:r>
                      <w:proofErr w:type="spellStart"/>
                      <w:r w:rsidRPr="00C97265">
                        <w:rPr>
                          <w:i/>
                          <w:iCs/>
                          <w:lang w:val="en-US"/>
                        </w:rPr>
                        <w:t>npusch-SubCarrierSetIndex</w:t>
                      </w:r>
                      <w:proofErr w:type="spellEnd"/>
                      <w:r w:rsidRPr="00C97265">
                        <w:rPr>
                          <w:lang w:val="en-US"/>
                        </w:rPr>
                        <w:t xml:space="preserve"> but change it to a “set”), FFS whether subcarriers are provided as a contiguous set.</w:t>
                      </w:r>
                    </w:p>
                    <w:p w14:paraId="5B5BC89C" w14:textId="77777777" w:rsidR="00C97265" w:rsidRPr="00C97265" w:rsidRDefault="00C97265">
                      <w:pPr>
                        <w:numPr>
                          <w:ilvl w:val="0"/>
                          <w:numId w:val="9"/>
                        </w:numPr>
                        <w:rPr>
                          <w:lang w:val="en-US"/>
                        </w:rPr>
                      </w:pPr>
                      <w:r w:rsidRPr="00C97265">
                        <w:rPr>
                          <w:lang w:val="en-US"/>
                        </w:rPr>
                        <w:t xml:space="preserve">MCS configuration for NPUSCH (as in </w:t>
                      </w:r>
                      <w:r w:rsidRPr="00C97265">
                        <w:rPr>
                          <w:i/>
                          <w:iCs/>
                          <w:lang w:val="en-US"/>
                        </w:rPr>
                        <w:t>npusch-MCS-r16</w:t>
                      </w:r>
                      <w:r w:rsidRPr="00C97265">
                        <w:rPr>
                          <w:lang w:val="en-US"/>
                        </w:rPr>
                        <w:t xml:space="preserve">).  </w:t>
                      </w:r>
                    </w:p>
                    <w:p w14:paraId="6B2C013B" w14:textId="77777777" w:rsidR="00C97265" w:rsidRPr="00C97265" w:rsidRDefault="00C97265" w:rsidP="00C97265">
                      <w:pPr>
                        <w:rPr>
                          <w:lang w:val="en-US"/>
                        </w:rPr>
                      </w:pPr>
                      <w:r w:rsidRPr="00C97265">
                        <w:rPr>
                          <w:lang w:val="en-US"/>
                        </w:rPr>
                        <w:t>Note that the power parameters (</w:t>
                      </w:r>
                      <w:r w:rsidRPr="00C97265">
                        <w:rPr>
                          <w:i/>
                          <w:iCs/>
                          <w:lang w:val="en-US"/>
                        </w:rPr>
                        <w:t>p0-UE-NPUSCH-r16</w:t>
                      </w:r>
                      <w:r w:rsidRPr="00C97265">
                        <w:rPr>
                          <w:lang w:val="en-US"/>
                        </w:rPr>
                        <w:t xml:space="preserve"> and </w:t>
                      </w:r>
                      <w:r w:rsidRPr="00C97265">
                        <w:rPr>
                          <w:i/>
                          <w:iCs/>
                          <w:lang w:val="en-US"/>
                        </w:rPr>
                        <w:t>alpha-r16</w:t>
                      </w:r>
                      <w:r w:rsidRPr="00C97265">
                        <w:rPr>
                          <w:lang w:val="en-US"/>
                        </w:rPr>
                        <w:t xml:space="preserve">) should be updated according to the result of Q1. </w:t>
                      </w:r>
                    </w:p>
                    <w:p w14:paraId="1238183E" w14:textId="77777777" w:rsidR="00C97265" w:rsidRPr="00C97265" w:rsidRDefault="00C97265" w:rsidP="00C97265">
                      <w:pPr>
                        <w:rPr>
                          <w:lang w:val="en-US"/>
                        </w:rPr>
                      </w:pPr>
                    </w:p>
                    <w:p w14:paraId="0D06B3E8" w14:textId="77777777" w:rsidR="00C97265" w:rsidRPr="00C97265" w:rsidRDefault="00C97265" w:rsidP="00C97265">
                      <w:pPr>
                        <w:rPr>
                          <w:lang w:val="en-US"/>
                        </w:rPr>
                      </w:pPr>
                      <w:r w:rsidRPr="00C97265">
                        <w:rPr>
                          <w:lang w:val="en-US"/>
                        </w:rPr>
                        <w:t xml:space="preserve">RAN2 would like check with RAN1 on how to define the detail </w:t>
                      </w:r>
                      <w:bookmarkStart w:id="38" w:name="OLE_LINK90"/>
                      <w:r w:rsidRPr="00C97265">
                        <w:rPr>
                          <w:lang w:val="en-US"/>
                        </w:rPr>
                        <w:t>physical layer parameters</w:t>
                      </w:r>
                      <w:bookmarkEnd w:id="38"/>
                      <w:r w:rsidRPr="00C97265">
                        <w:rPr>
                          <w:lang w:val="en-US"/>
                        </w:rPr>
                        <w:t>.</w:t>
                      </w:r>
                    </w:p>
                    <w:p w14:paraId="75D35875" w14:textId="77777777" w:rsidR="00C97265" w:rsidRPr="00E43737" w:rsidRDefault="00C97265" w:rsidP="00C97265">
                      <w:pPr>
                        <w:pStyle w:val="PL"/>
                        <w:shd w:val="clear" w:color="auto" w:fill="E6E6E6"/>
                        <w:rPr>
                          <w:rFonts w:ascii="Times New Roman" w:hAnsi="Times New Roman" w:cs="Times New Roman"/>
                          <w:lang w:val="en-GB" w:eastAsia="ja-JP"/>
                        </w:rPr>
                      </w:pPr>
                      <w:bookmarkStart w:id="39" w:name="OLE_LINK75"/>
                      <w:bookmarkStart w:id="40" w:name="OLE_LINK76"/>
                      <w:bookmarkStart w:id="41" w:name="_Hlk197528488"/>
                      <w:r>
                        <w:rPr>
                          <w:rFonts w:ascii="Times New Roman" w:hAnsi="Times New Roman" w:cs="Times New Roman"/>
                        </w:rPr>
                        <w:tab/>
                      </w:r>
                      <w:bookmarkStart w:id="42" w:name="OLE_LINK59"/>
                      <w:r w:rsidRPr="00E43737">
                        <w:rPr>
                          <w:rFonts w:ascii="Times New Roman" w:hAnsi="Times New Roman" w:cs="Times New Roman"/>
                        </w:rPr>
                        <w:t>pur-PhysicalConfig-r16</w:t>
                      </w:r>
                      <w:bookmarkEnd w:id="42"/>
                      <w:r w:rsidRPr="00E43737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E43737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E43737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E43737">
                        <w:rPr>
                          <w:rFonts w:ascii="Times New Roman" w:hAnsi="Times New Roman" w:cs="Times New Roman"/>
                        </w:rPr>
                        <w:tab/>
                        <w:t>SEQUENCE {</w:t>
                      </w:r>
                    </w:p>
                    <w:p w14:paraId="47F57E62" w14:textId="77777777" w:rsidR="00C97265" w:rsidRPr="00E43737" w:rsidRDefault="00C97265" w:rsidP="00C97265">
                      <w:pPr>
                        <w:pStyle w:val="PL"/>
                        <w:shd w:val="clear" w:color="auto" w:fill="E6E6E6"/>
                        <w:rPr>
                          <w:rFonts w:ascii="Times New Roman" w:hAnsi="Times New Roman" w:cs="Times New Roman"/>
                        </w:rPr>
                      </w:pPr>
                      <w:r w:rsidRPr="00E43737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E43737">
                        <w:rPr>
                          <w:rFonts w:ascii="Times New Roman" w:hAnsi="Times New Roman" w:cs="Times New Roman"/>
                        </w:rPr>
                        <w:tab/>
                        <w:t>carrierConfig-r16</w:t>
                      </w:r>
                      <w:r w:rsidRPr="00E43737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E43737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E43737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E43737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E43737">
                        <w:rPr>
                          <w:rFonts w:ascii="Times New Roman" w:hAnsi="Times New Roman" w:cs="Times New Roman"/>
                        </w:rPr>
                        <w:tab/>
                        <w:t>CarrierConfigDedicated-NB-r13,</w:t>
                      </w:r>
                    </w:p>
                    <w:p w14:paraId="2FFE5570" w14:textId="4641F766" w:rsidR="00C97265" w:rsidRPr="00E43737" w:rsidRDefault="00C97265" w:rsidP="00C97265">
                      <w:pPr>
                        <w:pStyle w:val="PL"/>
                        <w:shd w:val="clear" w:color="auto" w:fill="E6E6E6"/>
                        <w:rPr>
                          <w:rFonts w:ascii="Times New Roman" w:hAnsi="Times New Roman" w:cs="Times New Roman"/>
                        </w:rPr>
                      </w:pPr>
                      <w:r w:rsidRPr="00E43737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E43737">
                        <w:rPr>
                          <w:rFonts w:ascii="Times New Roman" w:hAnsi="Times New Roman" w:cs="Times New Roman"/>
                        </w:rPr>
                        <w:tab/>
                      </w:r>
                      <w:bookmarkStart w:id="43" w:name="OLE_LINK67"/>
                      <w:r w:rsidRPr="00E43737">
                        <w:rPr>
                          <w:rFonts w:ascii="Times New Roman" w:hAnsi="Times New Roman" w:cs="Times New Roman"/>
                        </w:rPr>
                        <w:t>npusch-NumRUsIndex-r16</w:t>
                      </w:r>
                      <w:bookmarkEnd w:id="43"/>
                      <w:r w:rsidRPr="00E43737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E43737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E43737">
                        <w:rPr>
                          <w:rFonts w:ascii="Times New Roman" w:hAnsi="Times New Roman" w:cs="Times New Roman"/>
                        </w:rPr>
                        <w:tab/>
                        <w:t>INTEGER (0..7),</w:t>
                      </w:r>
                    </w:p>
                    <w:p w14:paraId="4B206960" w14:textId="77777777" w:rsidR="00C97265" w:rsidRPr="00E43737" w:rsidRDefault="00C97265" w:rsidP="00C97265">
                      <w:pPr>
                        <w:pStyle w:val="PL"/>
                        <w:shd w:val="clear" w:color="auto" w:fill="E6E6E6"/>
                        <w:rPr>
                          <w:rFonts w:ascii="Times New Roman" w:hAnsi="Times New Roman" w:cs="Times New Roman"/>
                        </w:rPr>
                      </w:pPr>
                      <w:r w:rsidRPr="00E43737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E43737">
                        <w:rPr>
                          <w:rFonts w:ascii="Times New Roman" w:hAnsi="Times New Roman" w:cs="Times New Roman"/>
                        </w:rPr>
                        <w:tab/>
                      </w:r>
                      <w:bookmarkStart w:id="44" w:name="OLE_LINK66"/>
                      <w:bookmarkStart w:id="45" w:name="OLE_LINK68"/>
                      <w:r w:rsidRPr="00E43737">
                        <w:rPr>
                          <w:rFonts w:ascii="Times New Roman" w:hAnsi="Times New Roman" w:cs="Times New Roman"/>
                        </w:rPr>
                        <w:t>npusch-NumRepetitionsIndex</w:t>
                      </w:r>
                      <w:bookmarkEnd w:id="44"/>
                      <w:r w:rsidRPr="00E43737">
                        <w:rPr>
                          <w:rFonts w:ascii="Times New Roman" w:hAnsi="Times New Roman" w:cs="Times New Roman"/>
                        </w:rPr>
                        <w:t>-r16</w:t>
                      </w:r>
                      <w:bookmarkEnd w:id="45"/>
                      <w:r w:rsidRPr="00E43737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E43737">
                        <w:rPr>
                          <w:rFonts w:ascii="Times New Roman" w:hAnsi="Times New Roman" w:cs="Times New Roman"/>
                        </w:rPr>
                        <w:tab/>
                        <w:t>INTEGER (0..7),</w:t>
                      </w:r>
                    </w:p>
                    <w:p w14:paraId="357770DA" w14:textId="77777777" w:rsidR="00C97265" w:rsidRPr="00E43737" w:rsidRDefault="00C97265" w:rsidP="00C97265">
                      <w:pPr>
                        <w:pStyle w:val="PL"/>
                        <w:shd w:val="clear" w:color="auto" w:fill="E6E6E6"/>
                        <w:rPr>
                          <w:rFonts w:ascii="Times New Roman" w:hAnsi="Times New Roman" w:cs="Times New Roman"/>
                        </w:rPr>
                      </w:pPr>
                      <w:r w:rsidRPr="00E43737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E43737">
                        <w:rPr>
                          <w:rFonts w:ascii="Times New Roman" w:hAnsi="Times New Roman" w:cs="Times New Roman"/>
                        </w:rPr>
                        <w:tab/>
                      </w:r>
                      <w:bookmarkStart w:id="46" w:name="OLE_LINK56"/>
                      <w:r w:rsidRPr="00E43737">
                        <w:rPr>
                          <w:rFonts w:ascii="Times New Roman" w:hAnsi="Times New Roman" w:cs="Times New Roman"/>
                        </w:rPr>
                        <w:t>npusch-SubCarrierSetIndex-r16</w:t>
                      </w:r>
                      <w:bookmarkEnd w:id="46"/>
                      <w:r w:rsidRPr="00E43737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E43737">
                        <w:rPr>
                          <w:rFonts w:ascii="Times New Roman" w:hAnsi="Times New Roman" w:cs="Times New Roman"/>
                        </w:rPr>
                        <w:tab/>
                        <w:t>CHOICE {</w:t>
                      </w:r>
                    </w:p>
                    <w:p w14:paraId="42312107" w14:textId="6BBCD6D9" w:rsidR="00C97265" w:rsidRPr="00E43737" w:rsidRDefault="00C97265" w:rsidP="00C97265">
                      <w:pPr>
                        <w:pStyle w:val="PL"/>
                        <w:shd w:val="clear" w:color="auto" w:fill="E6E6E6"/>
                        <w:rPr>
                          <w:rFonts w:ascii="Times New Roman" w:hAnsi="Times New Roman" w:cs="Times New Roman"/>
                        </w:rPr>
                      </w:pPr>
                      <w:r w:rsidRPr="00E43737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E43737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E43737">
                        <w:rPr>
                          <w:rFonts w:ascii="Times New Roman" w:hAnsi="Times New Roman" w:cs="Times New Roman"/>
                        </w:rPr>
                        <w:tab/>
                      </w:r>
                      <w:bookmarkStart w:id="47" w:name="OLE_LINK57"/>
                      <w:r w:rsidRPr="00E43737">
                        <w:rPr>
                          <w:rFonts w:ascii="Times New Roman" w:hAnsi="Times New Roman" w:cs="Times New Roman"/>
                        </w:rPr>
                        <w:t>khz15</w:t>
                      </w:r>
                      <w:bookmarkEnd w:id="47"/>
                      <w:r w:rsidRPr="00E43737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E43737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E43737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E43737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E43737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E43737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E43737">
                        <w:rPr>
                          <w:rFonts w:ascii="Times New Roman" w:hAnsi="Times New Roman" w:cs="Times New Roman"/>
                        </w:rPr>
                        <w:tab/>
                        <w:t>INTEGER (0..18),</w:t>
                      </w:r>
                    </w:p>
                    <w:p w14:paraId="71CCEE78" w14:textId="77777777" w:rsidR="00C97265" w:rsidRPr="00E43737" w:rsidRDefault="00C97265" w:rsidP="00C97265">
                      <w:pPr>
                        <w:pStyle w:val="PL"/>
                        <w:shd w:val="clear" w:color="auto" w:fill="E6E6E6"/>
                        <w:rPr>
                          <w:rFonts w:ascii="Times New Roman" w:hAnsi="Times New Roman" w:cs="Times New Roman"/>
                        </w:rPr>
                      </w:pPr>
                      <w:r w:rsidRPr="00E43737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E43737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E43737">
                        <w:rPr>
                          <w:rFonts w:ascii="Times New Roman" w:hAnsi="Times New Roman" w:cs="Times New Roman"/>
                        </w:rPr>
                        <w:tab/>
                      </w:r>
                      <w:bookmarkStart w:id="48" w:name="OLE_LINK58"/>
                      <w:r w:rsidRPr="00E43737">
                        <w:rPr>
                          <w:rFonts w:ascii="Times New Roman" w:hAnsi="Times New Roman" w:cs="Times New Roman"/>
                        </w:rPr>
                        <w:t>khz3dot75</w:t>
                      </w:r>
                      <w:bookmarkEnd w:id="48"/>
                      <w:r w:rsidRPr="00E43737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E43737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E43737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E43737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E43737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E43737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E43737">
                        <w:rPr>
                          <w:rFonts w:ascii="Times New Roman" w:hAnsi="Times New Roman" w:cs="Times New Roman"/>
                        </w:rPr>
                        <w:tab/>
                        <w:t>INTEGER (0..47)</w:t>
                      </w:r>
                    </w:p>
                    <w:p w14:paraId="5DE56522" w14:textId="77777777" w:rsidR="00C97265" w:rsidRPr="00E43737" w:rsidRDefault="00C97265" w:rsidP="00C97265">
                      <w:pPr>
                        <w:pStyle w:val="PL"/>
                        <w:shd w:val="clear" w:color="auto" w:fill="E6E6E6"/>
                        <w:rPr>
                          <w:rFonts w:ascii="Times New Roman" w:hAnsi="Times New Roman" w:cs="Times New Roman"/>
                        </w:rPr>
                      </w:pPr>
                      <w:r w:rsidRPr="00E43737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E43737">
                        <w:rPr>
                          <w:rFonts w:ascii="Times New Roman" w:hAnsi="Times New Roman" w:cs="Times New Roman"/>
                        </w:rPr>
                        <w:tab/>
                        <w:t>},</w:t>
                      </w:r>
                    </w:p>
                    <w:p w14:paraId="4465A6CA" w14:textId="468B3805" w:rsidR="00C97265" w:rsidRPr="00E43737" w:rsidRDefault="00C97265" w:rsidP="00C97265">
                      <w:pPr>
                        <w:pStyle w:val="PL"/>
                        <w:shd w:val="clear" w:color="auto" w:fill="E6E6E6"/>
                        <w:rPr>
                          <w:rFonts w:ascii="Times New Roman" w:hAnsi="Times New Roman" w:cs="Times New Roman"/>
                        </w:rPr>
                      </w:pPr>
                      <w:r w:rsidRPr="00E43737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E43737">
                        <w:rPr>
                          <w:rFonts w:ascii="Times New Roman" w:hAnsi="Times New Roman" w:cs="Times New Roman"/>
                        </w:rPr>
                        <w:tab/>
                        <w:t>npusch-MCS-r16</w:t>
                      </w:r>
                      <w:r w:rsidRPr="00E43737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E43737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E43737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E43737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E43737">
                        <w:rPr>
                          <w:rFonts w:ascii="Times New Roman" w:hAnsi="Times New Roman" w:cs="Times New Roman"/>
                        </w:rPr>
                        <w:tab/>
                        <w:t>CHOICE {</w:t>
                      </w:r>
                    </w:p>
                    <w:p w14:paraId="0ABC5A45" w14:textId="65F0F4F3" w:rsidR="00C97265" w:rsidRPr="00E43737" w:rsidRDefault="00C97265" w:rsidP="00C97265">
                      <w:pPr>
                        <w:pStyle w:val="PL"/>
                        <w:shd w:val="clear" w:color="auto" w:fill="E6E6E6"/>
                        <w:rPr>
                          <w:rFonts w:ascii="Times New Roman" w:hAnsi="Times New Roman" w:cs="Times New Roman"/>
                        </w:rPr>
                      </w:pPr>
                      <w:r w:rsidRPr="00E43737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E43737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E43737">
                        <w:rPr>
                          <w:rFonts w:ascii="Times New Roman" w:hAnsi="Times New Roman" w:cs="Times New Roman"/>
                        </w:rPr>
                        <w:tab/>
                        <w:t>singleTone</w:t>
                      </w:r>
                      <w:r w:rsidRPr="00E43737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E43737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E43737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E43737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E43737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E43737">
                        <w:rPr>
                          <w:rFonts w:ascii="Times New Roman" w:hAnsi="Times New Roman" w:cs="Times New Roman"/>
                        </w:rPr>
                        <w:tab/>
                        <w:t>INTEGER (0..10),</w:t>
                      </w:r>
                    </w:p>
                    <w:p w14:paraId="76DFB618" w14:textId="67F20603" w:rsidR="00C97265" w:rsidRPr="00E43737" w:rsidRDefault="00C97265" w:rsidP="00C97265">
                      <w:pPr>
                        <w:pStyle w:val="PL"/>
                        <w:shd w:val="clear" w:color="auto" w:fill="E6E6E6"/>
                        <w:rPr>
                          <w:rFonts w:ascii="Times New Roman" w:hAnsi="Times New Roman" w:cs="Times New Roman"/>
                        </w:rPr>
                      </w:pPr>
                      <w:r w:rsidRPr="00E43737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E43737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E43737">
                        <w:rPr>
                          <w:rFonts w:ascii="Times New Roman" w:hAnsi="Times New Roman" w:cs="Times New Roman"/>
                        </w:rPr>
                        <w:tab/>
                        <w:t>multiTone</w:t>
                      </w:r>
                      <w:r w:rsidRPr="00E43737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E43737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E43737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E43737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E43737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E43737">
                        <w:rPr>
                          <w:rFonts w:ascii="Times New Roman" w:hAnsi="Times New Roman" w:cs="Times New Roman"/>
                        </w:rPr>
                        <w:tab/>
                        <w:t>INTEGER (0..13)</w:t>
                      </w:r>
                    </w:p>
                    <w:p w14:paraId="7F59BD49" w14:textId="77777777" w:rsidR="00C97265" w:rsidRPr="00E43737" w:rsidRDefault="00C97265" w:rsidP="00C97265">
                      <w:pPr>
                        <w:pStyle w:val="PL"/>
                        <w:shd w:val="clear" w:color="auto" w:fill="E6E6E6"/>
                        <w:rPr>
                          <w:rFonts w:ascii="Times New Roman" w:hAnsi="Times New Roman" w:cs="Times New Roman"/>
                        </w:rPr>
                      </w:pPr>
                      <w:r w:rsidRPr="00E43737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E43737">
                        <w:rPr>
                          <w:rFonts w:ascii="Times New Roman" w:hAnsi="Times New Roman" w:cs="Times New Roman"/>
                        </w:rPr>
                        <w:tab/>
                        <w:t>},</w:t>
                      </w:r>
                    </w:p>
                    <w:p w14:paraId="30BFA26A" w14:textId="4ADD84F8" w:rsidR="00C97265" w:rsidRPr="00E43737" w:rsidRDefault="00C97265" w:rsidP="00C97265">
                      <w:pPr>
                        <w:pStyle w:val="PL"/>
                        <w:shd w:val="clear" w:color="auto" w:fill="E6E6E6"/>
                        <w:rPr>
                          <w:rFonts w:ascii="Times New Roman" w:hAnsi="Times New Roman" w:cs="Times New Roman"/>
                        </w:rPr>
                      </w:pPr>
                      <w:r w:rsidRPr="00E43737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E43737">
                        <w:rPr>
                          <w:rFonts w:ascii="Times New Roman" w:hAnsi="Times New Roman" w:cs="Times New Roman"/>
                        </w:rPr>
                        <w:tab/>
                      </w:r>
                      <w:bookmarkStart w:id="49" w:name="OLE_LINK72"/>
                      <w:r w:rsidRPr="00E43737">
                        <w:rPr>
                          <w:rFonts w:ascii="Times New Roman" w:hAnsi="Times New Roman" w:cs="Times New Roman"/>
                        </w:rPr>
                        <w:t>p0-UE-NPUSCH-r16</w:t>
                      </w:r>
                      <w:bookmarkEnd w:id="49"/>
                      <w:r w:rsidRPr="00E43737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E43737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E43737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E43737">
                        <w:rPr>
                          <w:rFonts w:ascii="Times New Roman" w:hAnsi="Times New Roman" w:cs="Times New Roman"/>
                        </w:rPr>
                        <w:tab/>
                        <w:t>INTEGER (-8..7),</w:t>
                      </w:r>
                    </w:p>
                    <w:p w14:paraId="56B3AF50" w14:textId="64E77C8C" w:rsidR="00C97265" w:rsidRPr="00E43737" w:rsidRDefault="00C97265" w:rsidP="00C97265">
                      <w:pPr>
                        <w:pStyle w:val="PL"/>
                        <w:shd w:val="clear" w:color="auto" w:fill="E6E6E6"/>
                        <w:rPr>
                          <w:rFonts w:ascii="Times New Roman" w:hAnsi="Times New Roman" w:cs="Times New Roman"/>
                        </w:rPr>
                      </w:pPr>
                      <w:r w:rsidRPr="00E43737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E43737">
                        <w:rPr>
                          <w:rFonts w:ascii="Times New Roman" w:hAnsi="Times New Roman" w:cs="Times New Roman"/>
                        </w:rPr>
                        <w:tab/>
                        <w:t>alpha-r16</w:t>
                      </w:r>
                      <w:r w:rsidRPr="00E43737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E43737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E43737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E43737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E43737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E43737">
                        <w:rPr>
                          <w:rFonts w:ascii="Times New Roman" w:hAnsi="Times New Roman" w:cs="Times New Roman"/>
                        </w:rPr>
                        <w:tab/>
                        <w:t>ENUMERATED {al0, al04, al05, al06,</w:t>
                      </w:r>
                      <w:r w:rsidR="00E43737" w:rsidRPr="00E43737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Pr="00E43737">
                        <w:rPr>
                          <w:rFonts w:ascii="Times New Roman" w:hAnsi="Times New Roman" w:cs="Times New Roman"/>
                        </w:rPr>
                        <w:t>al07, al08, al09, al1},</w:t>
                      </w:r>
                    </w:p>
                    <w:p w14:paraId="465985A0" w14:textId="77777777" w:rsidR="00C97265" w:rsidRPr="00E43737" w:rsidRDefault="00C97265" w:rsidP="00C97265">
                      <w:pPr>
                        <w:pStyle w:val="PL"/>
                        <w:shd w:val="clear" w:color="auto" w:fill="E6E6E6"/>
                        <w:rPr>
                          <w:rFonts w:ascii="Times New Roman" w:hAnsi="Times New Roman" w:cs="Times New Roman"/>
                        </w:rPr>
                      </w:pPr>
                      <w:r w:rsidRPr="00E43737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E43737">
                        <w:rPr>
                          <w:rFonts w:ascii="Times New Roman" w:hAnsi="Times New Roman" w:cs="Times New Roman"/>
                        </w:rPr>
                        <w:tab/>
                        <w:t>npusch-CyclicShift-r16</w:t>
                      </w:r>
                      <w:r w:rsidRPr="00E43737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E43737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E43737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E43737">
                        <w:rPr>
                          <w:rFonts w:ascii="Times New Roman" w:hAnsi="Times New Roman" w:cs="Times New Roman"/>
                        </w:rPr>
                        <w:tab/>
                        <w:t>ENUMERATED {n0, n6},</w:t>
                      </w:r>
                    </w:p>
                    <w:p w14:paraId="736824BD" w14:textId="1FA1E366" w:rsidR="00C97265" w:rsidRPr="00E43737" w:rsidRDefault="00C97265" w:rsidP="00C97265">
                      <w:pPr>
                        <w:pStyle w:val="PL"/>
                        <w:shd w:val="clear" w:color="auto" w:fill="E6E6E6"/>
                        <w:rPr>
                          <w:rFonts w:ascii="Times New Roman" w:hAnsi="Times New Roman" w:cs="Times New Roman"/>
                        </w:rPr>
                      </w:pPr>
                      <w:r w:rsidRPr="00E43737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E43737">
                        <w:rPr>
                          <w:rFonts w:ascii="Times New Roman" w:hAnsi="Times New Roman" w:cs="Times New Roman"/>
                        </w:rPr>
                        <w:tab/>
                      </w:r>
                      <w:bookmarkStart w:id="50" w:name="OLE_LINK20"/>
                      <w:r w:rsidRPr="00E43737">
                        <w:rPr>
                          <w:rFonts w:ascii="Times New Roman" w:hAnsi="Times New Roman" w:cs="Times New Roman"/>
                        </w:rPr>
                        <w:t>npdcch-Config-r16</w:t>
                      </w:r>
                      <w:bookmarkEnd w:id="50"/>
                      <w:r w:rsidRPr="00E43737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E43737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E43737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E43737">
                        <w:rPr>
                          <w:rFonts w:ascii="Times New Roman" w:hAnsi="Times New Roman" w:cs="Times New Roman"/>
                        </w:rPr>
                        <w:tab/>
                        <w:t>NPDCCH-ConfigDedicated-NB-r13</w:t>
                      </w:r>
                    </w:p>
                    <w:p w14:paraId="2A14368E" w14:textId="73D8E3B7" w:rsidR="00C97265" w:rsidRPr="00C97265" w:rsidRDefault="00C97265" w:rsidP="00C97265">
                      <w:pPr>
                        <w:pStyle w:val="PL"/>
                        <w:shd w:val="clear" w:color="auto" w:fill="E6E6E6"/>
                        <w:rPr>
                          <w:rFonts w:ascii="Times New Roman" w:hAnsi="Times New Roman" w:cs="Times New Roman"/>
                        </w:rPr>
                      </w:pPr>
                      <w:r w:rsidRPr="00E43737">
                        <w:rPr>
                          <w:rFonts w:ascii="Times New Roman" w:hAnsi="Times New Roman" w:cs="Times New Roman"/>
                        </w:rPr>
                        <w:tab/>
                        <w:t>}</w:t>
                      </w:r>
                      <w:r w:rsidRPr="00E43737">
                        <w:rPr>
                          <w:rFonts w:ascii="Times New Roman" w:hAnsi="Times New Roman" w:cs="Times New Roman"/>
                        </w:rPr>
                        <w:tab/>
                        <w:t>OPTIONAL,</w:t>
                      </w:r>
                      <w:r w:rsidRPr="00E43737">
                        <w:rPr>
                          <w:rFonts w:ascii="Times New Roman" w:hAnsi="Times New Roman" w:cs="Times New Roman"/>
                        </w:rPr>
                        <w:tab/>
                        <w:t>-- Need ON</w:t>
                      </w:r>
                      <w:bookmarkEnd w:id="39"/>
                      <w:bookmarkEnd w:id="40"/>
                      <w:bookmarkEnd w:id="41"/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172AD905" w14:textId="1F92CFFF" w:rsidR="00C97265" w:rsidRDefault="00C97265" w:rsidP="00C97265">
      <w:pPr>
        <w:rPr>
          <w:lang w:val="en-US" w:eastAsia="zh-CN"/>
        </w:rPr>
      </w:pPr>
    </w:p>
    <w:p w14:paraId="5766733C" w14:textId="547B9262" w:rsidR="00C97265" w:rsidRDefault="00BA0DFA" w:rsidP="00C97265">
      <w:pPr>
        <w:rPr>
          <w:lang w:val="en-US" w:eastAsia="zh-CN"/>
        </w:rPr>
      </w:pPr>
      <w:r>
        <w:rPr>
          <w:lang w:val="en-US" w:eastAsia="zh-CN"/>
        </w:rPr>
        <w:t xml:space="preserve">On </w:t>
      </w:r>
      <w:bookmarkStart w:id="51" w:name="OLE_LINK10"/>
      <w:r w:rsidRPr="005C4476">
        <w:rPr>
          <w:i/>
          <w:iCs/>
          <w:lang w:val="en-US" w:eastAsia="zh-CN"/>
        </w:rPr>
        <w:t>npusch-SubCarrierSetIndex-r16</w:t>
      </w:r>
      <w:r>
        <w:rPr>
          <w:lang w:val="en-US" w:eastAsia="zh-CN"/>
        </w:rPr>
        <w:t xml:space="preserve">, both </w:t>
      </w:r>
      <w:r w:rsidRPr="005C4476">
        <w:rPr>
          <w:i/>
          <w:iCs/>
          <w:lang w:val="en-US" w:eastAsia="zh-CN"/>
        </w:rPr>
        <w:t>khz15</w:t>
      </w:r>
      <w:r>
        <w:rPr>
          <w:lang w:val="en-US" w:eastAsia="zh-CN"/>
        </w:rPr>
        <w:t xml:space="preserve"> and </w:t>
      </w:r>
      <w:r w:rsidRPr="005C4476">
        <w:rPr>
          <w:i/>
          <w:iCs/>
          <w:lang w:val="en-US" w:eastAsia="zh-CN"/>
        </w:rPr>
        <w:t>khz3dot75</w:t>
      </w:r>
      <w:r>
        <w:rPr>
          <w:lang w:val="en-US" w:eastAsia="zh-CN"/>
        </w:rPr>
        <w:t xml:space="preserve"> sub fields</w:t>
      </w:r>
      <w:bookmarkEnd w:id="51"/>
      <w:r>
        <w:rPr>
          <w:lang w:val="en-US" w:eastAsia="zh-CN"/>
        </w:rPr>
        <w:t xml:space="preserve"> should be supported.</w:t>
      </w:r>
    </w:p>
    <w:p w14:paraId="230A1B0C" w14:textId="77777777" w:rsidR="00C97265" w:rsidRDefault="00C97265" w:rsidP="00C97265">
      <w:pPr>
        <w:rPr>
          <w:lang w:val="en-US" w:eastAsia="zh-CN"/>
        </w:rPr>
      </w:pPr>
    </w:p>
    <w:p w14:paraId="38D48DAF" w14:textId="287EC62C" w:rsidR="00F476A9" w:rsidRDefault="00F476A9" w:rsidP="00F476A9">
      <w:r>
        <w:t xml:space="preserve">The values for </w:t>
      </w:r>
      <w:r w:rsidR="007715F7">
        <w:t xml:space="preserve">HL parameters </w:t>
      </w:r>
      <w:bookmarkStart w:id="52" w:name="OLE_LINK12"/>
      <w:r w:rsidRPr="005C4476">
        <w:rPr>
          <w:i/>
          <w:iCs/>
        </w:rPr>
        <w:t>npusch-NumRUsIndex-r16</w:t>
      </w:r>
      <w:r>
        <w:t xml:space="preserve">, </w:t>
      </w:r>
      <w:r w:rsidRPr="005C4476">
        <w:rPr>
          <w:i/>
          <w:iCs/>
        </w:rPr>
        <w:t>npusch-NumRepetitionsIndex-r16</w:t>
      </w:r>
      <w:r w:rsidR="005C4476">
        <w:t xml:space="preserve">, </w:t>
      </w:r>
      <w:r w:rsidRPr="005C4476">
        <w:rPr>
          <w:i/>
          <w:iCs/>
        </w:rPr>
        <w:t>npusch-SubCarrierSetIndex-r16</w:t>
      </w:r>
      <w:bookmarkEnd w:id="52"/>
      <w:r>
        <w:t xml:space="preserve"> </w:t>
      </w:r>
      <w:r w:rsidR="005C4476">
        <w:t xml:space="preserve">and </w:t>
      </w:r>
      <w:r w:rsidR="005C4476" w:rsidRPr="005C4476">
        <w:rPr>
          <w:i/>
          <w:iCs/>
        </w:rPr>
        <w:t>npusch-MCS-r16</w:t>
      </w:r>
      <w:r w:rsidR="005C4476">
        <w:rPr>
          <w:i/>
          <w:iCs/>
        </w:rPr>
        <w:t xml:space="preserve"> </w:t>
      </w:r>
      <w:bookmarkStart w:id="53" w:name="OLE_LINK18"/>
      <w:r w:rsidR="005C4476" w:rsidRPr="005C4476">
        <w:t>with</w:t>
      </w:r>
      <w:r w:rsidR="005C4476">
        <w:rPr>
          <w:i/>
          <w:iCs/>
        </w:rPr>
        <w:t xml:space="preserve"> </w:t>
      </w:r>
      <w:proofErr w:type="spellStart"/>
      <w:r w:rsidR="005C4476">
        <w:rPr>
          <w:i/>
          <w:iCs/>
        </w:rPr>
        <w:t>singleTone</w:t>
      </w:r>
      <w:proofErr w:type="spellEnd"/>
      <w:r w:rsidR="005C4476">
        <w:rPr>
          <w:i/>
          <w:iCs/>
        </w:rPr>
        <w:t xml:space="preserve"> </w:t>
      </w:r>
      <w:r w:rsidR="005C4476" w:rsidRPr="005C4476">
        <w:t>and</w:t>
      </w:r>
      <w:r w:rsidR="005C4476">
        <w:rPr>
          <w:i/>
          <w:iCs/>
        </w:rPr>
        <w:t xml:space="preserve"> </w:t>
      </w:r>
      <w:proofErr w:type="spellStart"/>
      <w:r w:rsidR="005C4476">
        <w:rPr>
          <w:i/>
          <w:iCs/>
        </w:rPr>
        <w:t>multiTone</w:t>
      </w:r>
      <w:proofErr w:type="spellEnd"/>
      <w:r w:rsidR="005C4476">
        <w:t xml:space="preserve"> </w:t>
      </w:r>
      <w:bookmarkEnd w:id="53"/>
      <w:r>
        <w:t xml:space="preserve">are consistent with Release 16 PUR configuration </w:t>
      </w:r>
      <w:bookmarkStart w:id="54" w:name="OLE_LINK74"/>
      <w:r>
        <w:t xml:space="preserve">and </w:t>
      </w:r>
      <w:r w:rsidR="00177187">
        <w:t>sh</w:t>
      </w:r>
      <w:r>
        <w:t>ould be used as baseline for CB-Msg3 EDT configuration</w:t>
      </w:r>
      <w:bookmarkEnd w:id="54"/>
      <w:r>
        <w:t xml:space="preserve"> (details of Release 16 PUR configuration for these parameters can be found in the Appendix B). </w:t>
      </w:r>
    </w:p>
    <w:p w14:paraId="24B7CCBC" w14:textId="77777777" w:rsidR="00F476A9" w:rsidRDefault="00F476A9" w:rsidP="00C97265">
      <w:pPr>
        <w:rPr>
          <w:lang w:val="en-US" w:eastAsia="zh-CN"/>
        </w:rPr>
      </w:pPr>
    </w:p>
    <w:p w14:paraId="4575BC2D" w14:textId="5A6B99DA" w:rsidR="00F476A9" w:rsidRDefault="00D86028" w:rsidP="00C97265">
      <w:pPr>
        <w:rPr>
          <w:lang w:eastAsia="zh-CN"/>
        </w:rPr>
      </w:pPr>
      <w:r w:rsidRPr="005C4476">
        <w:rPr>
          <w:i/>
          <w:iCs/>
          <w:lang w:val="sv-SE" w:eastAsia="zh-CN"/>
        </w:rPr>
        <w:t>Alpha-r16</w:t>
      </w:r>
      <w:r>
        <w:rPr>
          <w:lang w:val="sv-SE" w:eastAsia="zh-CN"/>
        </w:rPr>
        <w:t xml:space="preserve"> </w:t>
      </w:r>
      <w:r w:rsidRPr="00D86028">
        <w:rPr>
          <w:lang w:val="sv-SE" w:eastAsia="zh-CN"/>
        </w:rPr>
        <w:t xml:space="preserve">is </w:t>
      </w:r>
      <w:r>
        <w:rPr>
          <w:lang w:val="sv-SE" w:eastAsia="zh-CN"/>
        </w:rPr>
        <w:t>a</w:t>
      </w:r>
      <w:r w:rsidRPr="00D86028">
        <w:rPr>
          <w:lang w:val="sv-SE" w:eastAsia="zh-CN"/>
        </w:rPr>
        <w:t xml:space="preserve"> </w:t>
      </w:r>
      <w:r w:rsidR="007715F7">
        <w:rPr>
          <w:lang w:val="sv-SE" w:eastAsia="zh-CN"/>
        </w:rPr>
        <w:t xml:space="preserve">HL </w:t>
      </w:r>
      <w:r w:rsidRPr="00D86028">
        <w:rPr>
          <w:lang w:val="sv-SE" w:eastAsia="zh-CN"/>
        </w:rPr>
        <w:t xml:space="preserve">parameter in </w:t>
      </w:r>
      <w:r w:rsidRPr="00D86028">
        <w:rPr>
          <w:i/>
          <w:lang w:val="sv-SE" w:eastAsia="zh-CN"/>
        </w:rPr>
        <w:t>PUR-Config-NB</w:t>
      </w:r>
      <w:r w:rsidRPr="00D86028">
        <w:rPr>
          <w:lang w:val="sv-SE" w:eastAsia="zh-CN"/>
        </w:rPr>
        <w:t xml:space="preserve"> provided by higher layers for serving cell</w:t>
      </w:r>
      <w:r>
        <w:rPr>
          <w:lang w:val="sv-SE" w:eastAsia="zh-CN"/>
        </w:rPr>
        <w:t xml:space="preserve"> c</w:t>
      </w:r>
      <w:r>
        <w:rPr>
          <w:lang w:eastAsia="zh-CN"/>
        </w:rPr>
        <w:t xml:space="preserve"> and corresponds to </w:t>
      </w:r>
      <w:r>
        <w:rPr>
          <w:lang w:val="sv-SE" w:eastAsia="zh-CN"/>
        </w:rPr>
        <w:t>α</w:t>
      </w:r>
      <w:r>
        <w:rPr>
          <w:vertAlign w:val="subscript"/>
          <w:lang w:val="sv-SE" w:eastAsia="zh-CN"/>
        </w:rPr>
        <w:t>c</w:t>
      </w:r>
      <w:r>
        <w:rPr>
          <w:lang w:val="sv-SE" w:eastAsia="zh-CN"/>
        </w:rPr>
        <w:t>(j) with j=3. Likewise,</w:t>
      </w:r>
      <w:r w:rsidRPr="00D86028">
        <w:t xml:space="preserve"> </w:t>
      </w:r>
      <w:r w:rsidRPr="005C4476">
        <w:rPr>
          <w:i/>
          <w:iCs/>
          <w:lang w:val="sv-SE" w:eastAsia="zh-CN"/>
        </w:rPr>
        <w:t>p0-UE-NPUSCH-r16</w:t>
      </w:r>
      <w:r>
        <w:rPr>
          <w:lang w:val="sv-SE" w:eastAsia="zh-CN"/>
        </w:rPr>
        <w:t xml:space="preserve"> is a parameter </w:t>
      </w:r>
      <w:r>
        <w:rPr>
          <w:rFonts w:eastAsia="Times New Roman"/>
          <w:lang w:eastAsia="en-GB"/>
        </w:rPr>
        <w:t>p</w:t>
      </w:r>
      <w:r>
        <w:t>rovided by higher layers</w:t>
      </w:r>
      <w:r>
        <w:rPr>
          <w:lang w:val="sv-SE" w:eastAsia="zh-CN"/>
        </w:rPr>
        <w:t xml:space="preserve"> </w:t>
      </w:r>
      <w:r>
        <w:t xml:space="preserve">for serving cell </w:t>
      </w:r>
      <w:r w:rsidRPr="005C4476">
        <w:rPr>
          <w:i/>
          <w:iCs/>
        </w:rPr>
        <w:t>c</w:t>
      </w:r>
      <w:r>
        <w:rPr>
          <w:lang w:val="sv-SE" w:eastAsia="zh-CN"/>
        </w:rPr>
        <w:t xml:space="preserve"> and corresponds to </w:t>
      </w:r>
      <w:r>
        <w:t>P</w:t>
      </w:r>
      <w:r w:rsidRPr="00D86028">
        <w:rPr>
          <w:vertAlign w:val="subscript"/>
        </w:rPr>
        <w:t>0_UE_NPUSCH,c</w:t>
      </w:r>
      <w:r>
        <w:t xml:space="preserve">(j) with </w:t>
      </w:r>
      <w:r>
        <w:rPr>
          <w:i/>
        </w:rPr>
        <w:t>j=</w:t>
      </w:r>
      <w:r>
        <w:t xml:space="preserve"> </w:t>
      </w:r>
      <w:r>
        <w:rPr>
          <w:i/>
        </w:rPr>
        <w:t>3</w:t>
      </w:r>
      <w:r>
        <w:t xml:space="preserve">. </w:t>
      </w:r>
      <w:r>
        <w:rPr>
          <w:lang w:val="sv-SE" w:eastAsia="zh-CN"/>
        </w:rPr>
        <w:t xml:space="preserve">These parameters are specified in in </w:t>
      </w:r>
      <w:r w:rsidRPr="00D86028">
        <w:rPr>
          <w:lang w:eastAsia="zh-CN"/>
        </w:rPr>
        <w:t xml:space="preserve">TS 36.213, </w:t>
      </w:r>
      <w:r>
        <w:rPr>
          <w:lang w:eastAsia="zh-CN"/>
        </w:rPr>
        <w:t>C</w:t>
      </w:r>
      <w:r w:rsidRPr="00D86028">
        <w:rPr>
          <w:lang w:eastAsia="zh-CN"/>
        </w:rPr>
        <w:t>lause 16.2.1.1.1</w:t>
      </w:r>
      <w:r>
        <w:rPr>
          <w:lang w:eastAsia="zh-CN"/>
        </w:rPr>
        <w:t xml:space="preserve"> for </w:t>
      </w:r>
      <w:r w:rsidRPr="00D86028">
        <w:rPr>
          <w:lang w:eastAsia="zh-CN"/>
        </w:rPr>
        <w:t>UE Transmit power for a Narrowband Physical Uplink Shared Channel (NPUSCH) transmission</w:t>
      </w:r>
      <w:r>
        <w:rPr>
          <w:lang w:eastAsia="zh-CN"/>
        </w:rPr>
        <w:t xml:space="preserve"> </w:t>
      </w:r>
      <w:r>
        <w:t xml:space="preserve">and </w:t>
      </w:r>
      <w:r w:rsidR="00177187">
        <w:t>sh</w:t>
      </w:r>
      <w:r>
        <w:t>ould be used as baseline for CB-Msg3 EDT configuration</w:t>
      </w:r>
      <w:r>
        <w:rPr>
          <w:lang w:eastAsia="zh-CN"/>
        </w:rPr>
        <w:t>.</w:t>
      </w:r>
      <w:r w:rsidR="005279D7">
        <w:rPr>
          <w:lang w:eastAsia="zh-CN"/>
        </w:rPr>
        <w:t xml:space="preserve"> </w:t>
      </w:r>
      <w:r w:rsidR="005279D7" w:rsidRPr="005279D7">
        <w:rPr>
          <w:lang w:eastAsia="zh-CN"/>
        </w:rPr>
        <w:t>RAN1 can discuss the values for CB-msg3-EDT</w:t>
      </w:r>
      <w:r w:rsidR="005279D7">
        <w:rPr>
          <w:lang w:eastAsia="zh-CN"/>
        </w:rPr>
        <w:t>.</w:t>
      </w:r>
    </w:p>
    <w:p w14:paraId="7BEB11D8" w14:textId="77777777" w:rsidR="008803F6" w:rsidRDefault="008803F6" w:rsidP="00C97265">
      <w:pPr>
        <w:rPr>
          <w:lang w:eastAsia="zh-CN"/>
        </w:rPr>
      </w:pPr>
    </w:p>
    <w:p w14:paraId="6C5F4A59" w14:textId="5EF35A3A" w:rsidR="008803F6" w:rsidRDefault="008803F6" w:rsidP="008803F6">
      <w:pPr>
        <w:rPr>
          <w:lang w:val="sv-SE" w:eastAsia="zh-CN"/>
        </w:rPr>
      </w:pPr>
      <w:bookmarkStart w:id="55" w:name="OLE_LINK15"/>
      <w:r w:rsidRPr="005C4476">
        <w:rPr>
          <w:i/>
          <w:iCs/>
          <w:lang w:val="sv-SE" w:eastAsia="zh-CN"/>
        </w:rPr>
        <w:t>npusch-CyclicShift-r16</w:t>
      </w:r>
      <w:r w:rsidRPr="008803F6">
        <w:rPr>
          <w:lang w:val="sv-SE" w:eastAsia="zh-CN"/>
        </w:rPr>
        <w:t xml:space="preserve"> </w:t>
      </w:r>
      <w:bookmarkEnd w:id="55"/>
      <w:r>
        <w:rPr>
          <w:lang w:val="sv-SE" w:eastAsia="zh-CN"/>
        </w:rPr>
        <w:t xml:space="preserve">is a </w:t>
      </w:r>
      <w:r w:rsidR="007715F7">
        <w:rPr>
          <w:lang w:val="sv-SE" w:eastAsia="zh-CN"/>
        </w:rPr>
        <w:t xml:space="preserve">HL </w:t>
      </w:r>
      <w:r>
        <w:rPr>
          <w:lang w:val="sv-SE" w:eastAsia="zh-CN"/>
        </w:rPr>
        <w:t xml:space="preserve">parameter that </w:t>
      </w:r>
      <w:r w:rsidRPr="008803F6">
        <w:rPr>
          <w:lang w:val="sv-SE" w:eastAsia="zh-CN"/>
        </w:rPr>
        <w:t>allows up to 2 UEs to use same time and frequency resource to transmit NPUSCH</w:t>
      </w:r>
      <w:r>
        <w:rPr>
          <w:lang w:val="sv-SE" w:eastAsia="zh-CN"/>
        </w:rPr>
        <w:t xml:space="preserve"> in Release-16 PUR</w:t>
      </w:r>
      <w:r w:rsidRPr="008803F6">
        <w:rPr>
          <w:lang w:val="sv-SE" w:eastAsia="zh-CN"/>
        </w:rPr>
        <w:t xml:space="preserve">. For PUR it is known from dedicated config. For CB-msg3-EDT, </w:t>
      </w:r>
      <w:r>
        <w:rPr>
          <w:lang w:val="sv-SE" w:eastAsia="zh-CN"/>
        </w:rPr>
        <w:t>RAN1 c</w:t>
      </w:r>
      <w:r w:rsidR="00177187">
        <w:rPr>
          <w:lang w:val="sv-SE" w:eastAsia="zh-CN"/>
        </w:rPr>
        <w:t>an</w:t>
      </w:r>
      <w:r>
        <w:rPr>
          <w:lang w:val="sv-SE" w:eastAsia="zh-CN"/>
        </w:rPr>
        <w:t xml:space="preserve"> discuss whether this parameter </w:t>
      </w:r>
      <w:r w:rsidR="00177187">
        <w:rPr>
          <w:lang w:val="sv-SE" w:eastAsia="zh-CN"/>
        </w:rPr>
        <w:t>is</w:t>
      </w:r>
      <w:r w:rsidRPr="008803F6">
        <w:rPr>
          <w:lang w:val="sv-SE" w:eastAsia="zh-CN"/>
        </w:rPr>
        <w:t xml:space="preserve"> configured via common signalling and UE </w:t>
      </w:r>
      <w:r w:rsidR="00177187">
        <w:rPr>
          <w:lang w:val="sv-SE" w:eastAsia="zh-CN"/>
        </w:rPr>
        <w:t xml:space="preserve">behaviour to </w:t>
      </w:r>
      <w:r>
        <w:rPr>
          <w:lang w:val="sv-SE" w:eastAsia="zh-CN"/>
        </w:rPr>
        <w:t>choose</w:t>
      </w:r>
      <w:r w:rsidRPr="008803F6">
        <w:rPr>
          <w:lang w:val="sv-SE" w:eastAsia="zh-CN"/>
        </w:rPr>
        <w:t xml:space="preserve"> one value. </w:t>
      </w:r>
    </w:p>
    <w:p w14:paraId="0051AF52" w14:textId="77777777" w:rsidR="008803F6" w:rsidRDefault="008803F6" w:rsidP="008803F6">
      <w:pPr>
        <w:rPr>
          <w:lang w:val="sv-SE" w:eastAsia="zh-CN"/>
        </w:rPr>
      </w:pPr>
    </w:p>
    <w:p w14:paraId="1D460EEB" w14:textId="442BE995" w:rsidR="008803F6" w:rsidRPr="008803F6" w:rsidRDefault="008803F6" w:rsidP="008803F6">
      <w:pPr>
        <w:rPr>
          <w:lang w:val="sv-SE" w:eastAsia="zh-CN"/>
        </w:rPr>
      </w:pPr>
      <w:bookmarkStart w:id="56" w:name="OLE_LINK17"/>
      <w:r w:rsidRPr="005C4476">
        <w:rPr>
          <w:i/>
          <w:iCs/>
          <w:lang w:val="sv-SE" w:eastAsia="zh-CN"/>
        </w:rPr>
        <w:t>carrierConfig-r16</w:t>
      </w:r>
      <w:r>
        <w:rPr>
          <w:lang w:val="sv-SE" w:eastAsia="zh-CN"/>
        </w:rPr>
        <w:t xml:space="preserve"> </w:t>
      </w:r>
      <w:bookmarkEnd w:id="56"/>
      <w:r>
        <w:rPr>
          <w:lang w:val="sv-SE" w:eastAsia="zh-CN"/>
        </w:rPr>
        <w:t xml:space="preserve">is a HL parameter </w:t>
      </w:r>
      <w:r w:rsidRPr="008803F6">
        <w:rPr>
          <w:lang w:val="sv-SE" w:eastAsia="zh-CN"/>
        </w:rPr>
        <w:t>configured via dedicated signalling</w:t>
      </w:r>
      <w:r>
        <w:rPr>
          <w:lang w:val="sv-SE" w:eastAsia="zh-CN"/>
        </w:rPr>
        <w:t xml:space="preserve"> in Release-16 PUR</w:t>
      </w:r>
      <w:r w:rsidRPr="008803F6">
        <w:rPr>
          <w:lang w:val="sv-SE" w:eastAsia="zh-CN"/>
        </w:rPr>
        <w:t xml:space="preserve">. RAN1 can discuss </w:t>
      </w:r>
      <w:r>
        <w:rPr>
          <w:lang w:val="sv-SE" w:eastAsia="zh-CN"/>
        </w:rPr>
        <w:t xml:space="preserve">whether this parameter </w:t>
      </w:r>
      <w:r w:rsidRPr="008803F6">
        <w:rPr>
          <w:lang w:val="sv-SE" w:eastAsia="zh-CN"/>
        </w:rPr>
        <w:t>could be configured via common signalling for CB-msg3-EDT.</w:t>
      </w:r>
    </w:p>
    <w:p w14:paraId="23B70857" w14:textId="77777777" w:rsidR="008803F6" w:rsidRDefault="008803F6" w:rsidP="008803F6">
      <w:pPr>
        <w:rPr>
          <w:lang w:val="sv-SE" w:eastAsia="zh-CN"/>
        </w:rPr>
      </w:pPr>
    </w:p>
    <w:p w14:paraId="3E5F56F5" w14:textId="7A5F6973" w:rsidR="006E5667" w:rsidRPr="008803F6" w:rsidRDefault="006E5667" w:rsidP="008803F6">
      <w:pPr>
        <w:rPr>
          <w:lang w:val="sv-SE" w:eastAsia="zh-CN"/>
        </w:rPr>
      </w:pPr>
      <w:r>
        <w:rPr>
          <w:lang w:val="sv-SE" w:eastAsia="zh-CN"/>
        </w:rPr>
        <w:t>RAN2 agreed</w:t>
      </w:r>
      <w:r w:rsidR="00177187">
        <w:rPr>
          <w:lang w:val="sv-SE" w:eastAsia="zh-CN"/>
        </w:rPr>
        <w:t xml:space="preserve"> to</w:t>
      </w:r>
      <w:r w:rsidRPr="006E5667">
        <w:rPr>
          <w:lang w:val="sv-SE" w:eastAsia="zh-CN"/>
        </w:rPr>
        <w:t xml:space="preserve"> introduce a new IE (e.g. CB-Msg3-ConfigSIB-NB-r19) for shared resources configuration of CB-Msg3 in SIB2-NB and SIB22-NB for non-anchor carrier</w:t>
      </w:r>
      <w:r w:rsidR="00177187">
        <w:rPr>
          <w:lang w:val="sv-SE" w:eastAsia="zh-CN"/>
        </w:rPr>
        <w:t xml:space="preserve"> in </w:t>
      </w:r>
      <w:r w:rsidR="00177187">
        <w:rPr>
          <w:lang w:val="sv-SE" w:eastAsia="zh-CN"/>
        </w:rPr>
        <w:t xml:space="preserve">for </w:t>
      </w:r>
      <w:r w:rsidR="00177187">
        <w:rPr>
          <w:lang w:val="sv-SE" w:eastAsia="zh-CN"/>
        </w:rPr>
        <w:t xml:space="preserve">Release 19 </w:t>
      </w:r>
      <w:r w:rsidR="00177187">
        <w:rPr>
          <w:lang w:val="sv-SE" w:eastAsia="zh-CN"/>
        </w:rPr>
        <w:t>NB-IoT</w:t>
      </w:r>
      <w:r w:rsidR="00177187">
        <w:rPr>
          <w:lang w:val="sv-SE" w:eastAsia="zh-CN"/>
        </w:rPr>
        <w:t xml:space="preserve"> NTN</w:t>
      </w:r>
      <w:r w:rsidRPr="006E5667">
        <w:rPr>
          <w:lang w:val="sv-SE" w:eastAsia="zh-CN"/>
        </w:rPr>
        <w:t>.</w:t>
      </w:r>
      <w:r>
        <w:rPr>
          <w:lang w:val="sv-SE" w:eastAsia="zh-CN"/>
        </w:rPr>
        <w:t xml:space="preserve"> Hence, the HL parameter </w:t>
      </w:r>
      <w:r w:rsidRPr="006E5667">
        <w:rPr>
          <w:lang w:val="sv-SE" w:eastAsia="zh-CN"/>
        </w:rPr>
        <w:t>carrierConfig-r16</w:t>
      </w:r>
      <w:r>
        <w:rPr>
          <w:lang w:val="sv-SE" w:eastAsia="zh-CN"/>
        </w:rPr>
        <w:t xml:space="preserve"> should be supported for CB-msg3-EDT.</w:t>
      </w:r>
    </w:p>
    <w:p w14:paraId="4E8FDA7B" w14:textId="77777777" w:rsidR="00C97265" w:rsidRDefault="00C97265" w:rsidP="00C97265">
      <w:pPr>
        <w:rPr>
          <w:lang w:val="en-US" w:eastAsia="zh-CN"/>
        </w:rPr>
      </w:pPr>
    </w:p>
    <w:p w14:paraId="4CB6D36D" w14:textId="6F43E8D8" w:rsidR="00C97265" w:rsidRDefault="00E43737" w:rsidP="00C97265">
      <w:pPr>
        <w:rPr>
          <w:i/>
          <w:iCs/>
          <w:lang w:val="en-US" w:eastAsia="zh-CN"/>
        </w:rPr>
      </w:pPr>
      <w:bookmarkStart w:id="57" w:name="OLE_LINK2"/>
      <w:bookmarkStart w:id="58" w:name="OLE_LINK100"/>
      <w:r w:rsidRPr="00E43737">
        <w:rPr>
          <w:b/>
          <w:bCs/>
          <w:i/>
          <w:iCs/>
          <w:lang w:val="en-US" w:eastAsia="zh-CN"/>
        </w:rPr>
        <w:t>Proposal 2</w:t>
      </w:r>
      <w:r w:rsidRPr="00E43737">
        <w:rPr>
          <w:i/>
          <w:iCs/>
          <w:lang w:val="en-US" w:eastAsia="zh-CN"/>
        </w:rPr>
        <w:t xml:space="preserve">: </w:t>
      </w:r>
      <w:r w:rsidR="00D25A86">
        <w:rPr>
          <w:i/>
          <w:iCs/>
          <w:lang w:val="en-US" w:eastAsia="zh-CN"/>
        </w:rPr>
        <w:t xml:space="preserve">RAN1 can re-use </w:t>
      </w:r>
      <w:bookmarkStart w:id="59" w:name="OLE_LINK4"/>
      <w:r w:rsidR="00D25A86" w:rsidRPr="00D25A86">
        <w:rPr>
          <w:i/>
          <w:iCs/>
          <w:lang w:val="en-US" w:eastAsia="zh-CN"/>
        </w:rPr>
        <w:t>pur-PhysicalConfig-r16</w:t>
      </w:r>
      <w:r w:rsidR="00D25A86">
        <w:rPr>
          <w:i/>
          <w:iCs/>
          <w:lang w:val="en-US" w:eastAsia="zh-CN"/>
        </w:rPr>
        <w:t xml:space="preserve"> configuration </w:t>
      </w:r>
      <w:bookmarkStart w:id="60" w:name="OLE_LINK11"/>
      <w:r w:rsidR="00D25A86">
        <w:rPr>
          <w:i/>
          <w:iCs/>
          <w:lang w:val="en-US" w:eastAsia="zh-CN"/>
        </w:rPr>
        <w:t xml:space="preserve">for </w:t>
      </w:r>
      <w:bookmarkStart w:id="61" w:name="OLE_LINK95"/>
      <w:bookmarkStart w:id="62" w:name="OLE_LINK13"/>
      <w:r w:rsidRPr="00E43737">
        <w:rPr>
          <w:i/>
          <w:iCs/>
          <w:lang w:val="en-US" w:eastAsia="zh-CN"/>
        </w:rPr>
        <w:t>CB-msg3-EDT</w:t>
      </w:r>
      <w:bookmarkEnd w:id="61"/>
      <w:r w:rsidR="00D25A86">
        <w:rPr>
          <w:i/>
          <w:iCs/>
          <w:lang w:val="en-US" w:eastAsia="zh-CN"/>
        </w:rPr>
        <w:t xml:space="preserve"> </w:t>
      </w:r>
      <w:bookmarkEnd w:id="60"/>
      <w:bookmarkEnd w:id="62"/>
      <w:r w:rsidR="00D25A86">
        <w:rPr>
          <w:i/>
          <w:iCs/>
          <w:lang w:val="en-US" w:eastAsia="zh-CN"/>
        </w:rPr>
        <w:t>as baseline</w:t>
      </w:r>
      <w:bookmarkEnd w:id="59"/>
      <w:r w:rsidR="00D25A86">
        <w:rPr>
          <w:i/>
          <w:iCs/>
          <w:lang w:val="en-US" w:eastAsia="zh-CN"/>
        </w:rPr>
        <w:t>.</w:t>
      </w:r>
    </w:p>
    <w:bookmarkEnd w:id="57"/>
    <w:p w14:paraId="13200D41" w14:textId="77777777" w:rsidR="00D25A86" w:rsidRPr="00E43737" w:rsidRDefault="00D25A86" w:rsidP="00C97265">
      <w:pPr>
        <w:rPr>
          <w:i/>
          <w:iCs/>
          <w:lang w:val="en-US" w:eastAsia="zh-CN"/>
        </w:rPr>
      </w:pPr>
    </w:p>
    <w:p w14:paraId="6D2F4C2D" w14:textId="426FABBB" w:rsidR="005C4476" w:rsidRDefault="005C4476" w:rsidP="00C97265">
      <w:pPr>
        <w:rPr>
          <w:i/>
          <w:iCs/>
          <w:lang w:val="en-US" w:eastAsia="zh-CN"/>
        </w:rPr>
      </w:pPr>
      <w:bookmarkStart w:id="63" w:name="OLE_LINK23"/>
      <w:r w:rsidRPr="005C4476">
        <w:rPr>
          <w:b/>
          <w:bCs/>
          <w:i/>
          <w:iCs/>
          <w:lang w:val="en-US" w:eastAsia="zh-CN"/>
        </w:rPr>
        <w:t>Proposal 3</w:t>
      </w:r>
      <w:r w:rsidRPr="005C4476">
        <w:rPr>
          <w:i/>
          <w:iCs/>
          <w:lang w:val="en-US" w:eastAsia="zh-CN"/>
        </w:rPr>
        <w:t xml:space="preserve">: </w:t>
      </w:r>
      <w:bookmarkStart w:id="64" w:name="OLE_LINK108"/>
      <w:r>
        <w:rPr>
          <w:i/>
          <w:iCs/>
          <w:lang w:val="en-US" w:eastAsia="zh-CN"/>
        </w:rPr>
        <w:t xml:space="preserve">The following fields in </w:t>
      </w:r>
      <w:bookmarkStart w:id="65" w:name="OLE_LINK14"/>
      <w:r w:rsidRPr="005C4476">
        <w:rPr>
          <w:i/>
          <w:iCs/>
          <w:lang w:val="en-US" w:eastAsia="zh-CN"/>
        </w:rPr>
        <w:t>CB-msg3-EDT</w:t>
      </w:r>
      <w:r>
        <w:rPr>
          <w:i/>
          <w:iCs/>
          <w:lang w:val="en-US" w:eastAsia="zh-CN"/>
        </w:rPr>
        <w:t xml:space="preserve"> configuration </w:t>
      </w:r>
      <w:bookmarkEnd w:id="65"/>
      <w:r>
        <w:rPr>
          <w:i/>
          <w:iCs/>
          <w:lang w:val="en-US" w:eastAsia="zh-CN"/>
        </w:rPr>
        <w:t>are supported:</w:t>
      </w:r>
      <w:bookmarkEnd w:id="64"/>
      <w:r>
        <w:rPr>
          <w:i/>
          <w:iCs/>
          <w:lang w:val="en-US" w:eastAsia="zh-CN"/>
        </w:rPr>
        <w:t xml:space="preserve"> </w:t>
      </w:r>
    </w:p>
    <w:p w14:paraId="37CF2FD5" w14:textId="0EFCE27A" w:rsidR="005C4476" w:rsidRPr="005C4476" w:rsidRDefault="005C4476">
      <w:pPr>
        <w:pStyle w:val="ListParagraph"/>
        <w:numPr>
          <w:ilvl w:val="0"/>
          <w:numId w:val="13"/>
        </w:numPr>
        <w:rPr>
          <w:i/>
          <w:iCs/>
          <w:lang w:val="en-US" w:eastAsia="zh-CN"/>
        </w:rPr>
      </w:pPr>
      <w:r w:rsidRPr="005C4476">
        <w:rPr>
          <w:i/>
          <w:iCs/>
          <w:lang w:val="en-US" w:eastAsia="zh-CN"/>
        </w:rPr>
        <w:t xml:space="preserve">npusch-SubCarrierSetIndex-r16 with khz15 and khz3dot75 </w:t>
      </w:r>
    </w:p>
    <w:p w14:paraId="728B678E" w14:textId="77777777" w:rsidR="005C4476" w:rsidRPr="005C4476" w:rsidRDefault="005C4476">
      <w:pPr>
        <w:pStyle w:val="ListParagraph"/>
        <w:numPr>
          <w:ilvl w:val="0"/>
          <w:numId w:val="13"/>
        </w:numPr>
        <w:rPr>
          <w:i/>
          <w:iCs/>
          <w:lang w:val="en-US" w:eastAsia="zh-CN"/>
        </w:rPr>
      </w:pPr>
      <w:r w:rsidRPr="005C4476">
        <w:rPr>
          <w:i/>
          <w:iCs/>
          <w:lang w:val="en-US" w:eastAsia="zh-CN"/>
        </w:rPr>
        <w:t>npusch-NumRUsIndex-r16</w:t>
      </w:r>
    </w:p>
    <w:p w14:paraId="2B858BB2" w14:textId="77777777" w:rsidR="005C4476" w:rsidRPr="005C4476" w:rsidRDefault="005C4476">
      <w:pPr>
        <w:pStyle w:val="ListParagraph"/>
        <w:numPr>
          <w:ilvl w:val="0"/>
          <w:numId w:val="13"/>
        </w:numPr>
        <w:rPr>
          <w:i/>
          <w:iCs/>
          <w:lang w:val="en-US" w:eastAsia="zh-CN"/>
        </w:rPr>
      </w:pPr>
      <w:r w:rsidRPr="005C4476">
        <w:rPr>
          <w:i/>
          <w:iCs/>
          <w:lang w:val="en-US" w:eastAsia="zh-CN"/>
        </w:rPr>
        <w:t>npusch-NumRepetitionsIndex-r16</w:t>
      </w:r>
    </w:p>
    <w:p w14:paraId="79124136" w14:textId="3D4CF77E" w:rsidR="005C4476" w:rsidRDefault="005C4476">
      <w:pPr>
        <w:pStyle w:val="ListParagraph"/>
        <w:numPr>
          <w:ilvl w:val="0"/>
          <w:numId w:val="13"/>
        </w:numPr>
        <w:rPr>
          <w:i/>
          <w:iCs/>
          <w:lang w:val="en-US" w:eastAsia="zh-CN"/>
        </w:rPr>
      </w:pPr>
      <w:r w:rsidRPr="005C4476">
        <w:rPr>
          <w:i/>
          <w:iCs/>
          <w:lang w:val="en-US" w:eastAsia="zh-CN"/>
        </w:rPr>
        <w:lastRenderedPageBreak/>
        <w:t>npusch-SubCarrierSetIndex-r16</w:t>
      </w:r>
    </w:p>
    <w:p w14:paraId="3B51FA2F" w14:textId="2FBCF12A" w:rsidR="005C4476" w:rsidRDefault="005C4476">
      <w:pPr>
        <w:pStyle w:val="ListParagraph"/>
        <w:numPr>
          <w:ilvl w:val="0"/>
          <w:numId w:val="13"/>
        </w:numPr>
        <w:rPr>
          <w:i/>
          <w:iCs/>
          <w:lang w:val="en-US" w:eastAsia="zh-CN"/>
        </w:rPr>
      </w:pPr>
      <w:r w:rsidRPr="005C4476">
        <w:rPr>
          <w:i/>
          <w:iCs/>
          <w:lang w:val="en-US" w:eastAsia="zh-CN"/>
        </w:rPr>
        <w:t>npusch-MCS-r16</w:t>
      </w:r>
      <w:r w:rsidRPr="005C4476">
        <w:rPr>
          <w:i/>
          <w:iCs/>
          <w:lang w:val="en-US" w:eastAsia="zh-CN"/>
        </w:rPr>
        <w:tab/>
        <w:t xml:space="preserve">with </w:t>
      </w:r>
      <w:proofErr w:type="spellStart"/>
      <w:r w:rsidRPr="005C4476">
        <w:rPr>
          <w:i/>
          <w:iCs/>
          <w:lang w:val="en-US" w:eastAsia="zh-CN"/>
        </w:rPr>
        <w:t>singleTone</w:t>
      </w:r>
      <w:proofErr w:type="spellEnd"/>
      <w:r w:rsidRPr="005C4476">
        <w:rPr>
          <w:i/>
          <w:iCs/>
          <w:lang w:val="en-US" w:eastAsia="zh-CN"/>
        </w:rPr>
        <w:t xml:space="preserve"> and </w:t>
      </w:r>
      <w:r w:rsidR="006E5667">
        <w:rPr>
          <w:i/>
          <w:iCs/>
          <w:lang w:val="en-US" w:eastAsia="zh-CN"/>
        </w:rPr>
        <w:t>multitone</w:t>
      </w:r>
    </w:p>
    <w:p w14:paraId="3857920D" w14:textId="388BA0BD" w:rsidR="006E5667" w:rsidRDefault="006E5667">
      <w:pPr>
        <w:pStyle w:val="ListParagraph"/>
        <w:numPr>
          <w:ilvl w:val="0"/>
          <w:numId w:val="13"/>
        </w:numPr>
        <w:rPr>
          <w:i/>
          <w:iCs/>
          <w:lang w:val="en-US" w:eastAsia="zh-CN"/>
        </w:rPr>
      </w:pPr>
      <w:r>
        <w:rPr>
          <w:i/>
          <w:iCs/>
          <w:lang w:val="en-US" w:eastAsia="zh-CN"/>
        </w:rPr>
        <w:t>npdcch-Config-r16</w:t>
      </w:r>
    </w:p>
    <w:p w14:paraId="537FD704" w14:textId="77777777" w:rsidR="006E5667" w:rsidRPr="006E5667" w:rsidRDefault="006E5667" w:rsidP="006E5667">
      <w:pPr>
        <w:ind w:left="360"/>
        <w:rPr>
          <w:i/>
          <w:iCs/>
          <w:lang w:val="en-US" w:eastAsia="zh-CN"/>
        </w:rPr>
      </w:pPr>
    </w:p>
    <w:p w14:paraId="68D0E0D9" w14:textId="2710ED76" w:rsidR="005C4476" w:rsidRDefault="005C4476" w:rsidP="00C97265">
      <w:pPr>
        <w:rPr>
          <w:i/>
          <w:iCs/>
          <w:lang w:val="en-US" w:eastAsia="zh-CN"/>
        </w:rPr>
      </w:pPr>
      <w:r w:rsidRPr="005C4476">
        <w:rPr>
          <w:b/>
          <w:bCs/>
          <w:i/>
          <w:iCs/>
          <w:lang w:val="en-US" w:eastAsia="zh-CN"/>
        </w:rPr>
        <w:t>Proposal 4</w:t>
      </w:r>
      <w:r>
        <w:rPr>
          <w:i/>
          <w:iCs/>
          <w:lang w:val="en-US" w:eastAsia="zh-CN"/>
        </w:rPr>
        <w:t xml:space="preserve">: </w:t>
      </w:r>
      <w:bookmarkStart w:id="66" w:name="OLE_LINK111"/>
      <w:r>
        <w:rPr>
          <w:i/>
          <w:iCs/>
          <w:lang w:val="en-US" w:eastAsia="zh-CN"/>
        </w:rPr>
        <w:t xml:space="preserve">RAN1 </w:t>
      </w:r>
      <w:r w:rsidR="00177187">
        <w:rPr>
          <w:i/>
          <w:iCs/>
          <w:lang w:val="en-US" w:eastAsia="zh-CN"/>
        </w:rPr>
        <w:t>can</w:t>
      </w:r>
      <w:r>
        <w:rPr>
          <w:i/>
          <w:iCs/>
          <w:lang w:val="en-US" w:eastAsia="zh-CN"/>
        </w:rPr>
        <w:t xml:space="preserve"> discuss whether to re-use the following fields for </w:t>
      </w:r>
      <w:r w:rsidRPr="005C4476">
        <w:rPr>
          <w:i/>
          <w:iCs/>
          <w:lang w:val="en-US" w:eastAsia="zh-CN"/>
        </w:rPr>
        <w:t>CB-msg3-EDT configuration</w:t>
      </w:r>
      <w:bookmarkEnd w:id="66"/>
      <w:r>
        <w:rPr>
          <w:i/>
          <w:iCs/>
          <w:lang w:val="en-US" w:eastAsia="zh-CN"/>
        </w:rPr>
        <w:t>:</w:t>
      </w:r>
    </w:p>
    <w:p w14:paraId="15990BA5" w14:textId="570A3CC2" w:rsidR="005C4476" w:rsidRPr="005C4476" w:rsidRDefault="005C4476">
      <w:pPr>
        <w:pStyle w:val="ListParagraph"/>
        <w:numPr>
          <w:ilvl w:val="0"/>
          <w:numId w:val="14"/>
        </w:numPr>
        <w:rPr>
          <w:i/>
          <w:iCs/>
          <w:lang w:val="en-US" w:eastAsia="zh-CN"/>
        </w:rPr>
      </w:pPr>
      <w:r w:rsidRPr="005C4476">
        <w:rPr>
          <w:i/>
          <w:iCs/>
          <w:lang w:val="sv-SE" w:eastAsia="zh-CN"/>
        </w:rPr>
        <w:t>npusch-CyclicShift-r16</w:t>
      </w:r>
    </w:p>
    <w:p w14:paraId="040FE5F1" w14:textId="32D03B9B" w:rsidR="005C4476" w:rsidRPr="006E5667" w:rsidRDefault="005C4476">
      <w:pPr>
        <w:pStyle w:val="ListParagraph"/>
        <w:numPr>
          <w:ilvl w:val="0"/>
          <w:numId w:val="14"/>
        </w:numPr>
        <w:rPr>
          <w:i/>
          <w:iCs/>
          <w:lang w:val="en-US" w:eastAsia="zh-CN"/>
        </w:rPr>
      </w:pPr>
      <w:bookmarkStart w:id="67" w:name="OLE_LINK21"/>
      <w:r w:rsidRPr="005C4476">
        <w:rPr>
          <w:i/>
          <w:iCs/>
          <w:lang w:val="sv-SE" w:eastAsia="zh-CN"/>
        </w:rPr>
        <w:t>carrierConfig-r16</w:t>
      </w:r>
    </w:p>
    <w:bookmarkEnd w:id="67"/>
    <w:p w14:paraId="017B624E" w14:textId="77777777" w:rsidR="005C4476" w:rsidRDefault="005C4476" w:rsidP="00C97265">
      <w:pPr>
        <w:rPr>
          <w:lang w:val="en-US" w:eastAsia="zh-CN"/>
        </w:rPr>
      </w:pPr>
    </w:p>
    <w:bookmarkEnd w:id="63"/>
    <w:p w14:paraId="1AC209A8" w14:textId="77777777" w:rsidR="005C4476" w:rsidRDefault="005C4476" w:rsidP="00C97265">
      <w:pPr>
        <w:rPr>
          <w:lang w:val="en-US" w:eastAsia="zh-CN"/>
        </w:rPr>
      </w:pPr>
    </w:p>
    <w:p w14:paraId="6861534E" w14:textId="77777777" w:rsidR="005C4476" w:rsidRDefault="005C4476" w:rsidP="00C97265">
      <w:pPr>
        <w:rPr>
          <w:lang w:val="en-US" w:eastAsia="zh-CN"/>
        </w:rPr>
      </w:pPr>
    </w:p>
    <w:bookmarkEnd w:id="58"/>
    <w:p w14:paraId="6AB88913" w14:textId="33602892" w:rsidR="00EE6866" w:rsidRDefault="00EE6866" w:rsidP="00EE6866">
      <w:pPr>
        <w:pStyle w:val="Heading1"/>
        <w:rPr>
          <w:lang w:val="en-US"/>
        </w:rPr>
      </w:pPr>
      <w:r>
        <w:rPr>
          <w:lang w:val="en-US"/>
        </w:rPr>
        <w:t>4. Question Q7</w:t>
      </w:r>
    </w:p>
    <w:p w14:paraId="71F7A534" w14:textId="77777777" w:rsidR="00EE6866" w:rsidRDefault="00EE6866" w:rsidP="005E4D0E">
      <w:pPr>
        <w:pStyle w:val="Header"/>
        <w:tabs>
          <w:tab w:val="clear" w:pos="4153"/>
          <w:tab w:val="clear" w:pos="8306"/>
        </w:tabs>
        <w:jc w:val="both"/>
        <w:rPr>
          <w:lang w:val="en-US"/>
        </w:rPr>
      </w:pPr>
    </w:p>
    <w:p w14:paraId="7E2F9FE8" w14:textId="3BFF7FA8" w:rsidR="0092145D" w:rsidRDefault="0092145D" w:rsidP="005E4D0E">
      <w:pPr>
        <w:pStyle w:val="Header"/>
        <w:tabs>
          <w:tab w:val="clear" w:pos="4153"/>
          <w:tab w:val="clear" w:pos="8306"/>
        </w:tabs>
        <w:jc w:val="both"/>
        <w:rPr>
          <w:lang w:val="en-US"/>
        </w:rPr>
      </w:pPr>
      <w:bookmarkStart w:id="68" w:name="OLE_LINK53"/>
      <w:r w:rsidRPr="0092145D">
        <w:rPr>
          <w:lang w:val="en-US"/>
        </w:rPr>
        <w:t>RAN2 asked question Q</w:t>
      </w:r>
      <w:r w:rsidR="00ED6CE1">
        <w:rPr>
          <w:lang w:val="en-US"/>
        </w:rPr>
        <w:t>7</w:t>
      </w:r>
      <w:r w:rsidRPr="0092145D">
        <w:rPr>
          <w:lang w:val="en-US"/>
        </w:rPr>
        <w:t xml:space="preserve"> </w:t>
      </w:r>
      <w:proofErr w:type="gramStart"/>
      <w:r w:rsidRPr="0092145D">
        <w:rPr>
          <w:lang w:val="en-US"/>
        </w:rPr>
        <w:t>on  PUR</w:t>
      </w:r>
      <w:proofErr w:type="gramEnd"/>
      <w:r w:rsidRPr="0092145D">
        <w:rPr>
          <w:lang w:val="en-US"/>
        </w:rPr>
        <w:t xml:space="preserve"> </w:t>
      </w:r>
      <w:bookmarkStart w:id="69" w:name="OLE_LINK98"/>
      <w:r w:rsidRPr="0092145D">
        <w:rPr>
          <w:lang w:val="en-US"/>
        </w:rPr>
        <w:t xml:space="preserve">PDCCH configuration </w:t>
      </w:r>
      <w:bookmarkEnd w:id="69"/>
      <w:r w:rsidRPr="0092145D">
        <w:rPr>
          <w:lang w:val="en-US"/>
        </w:rPr>
        <w:t>(in IE NPDCCH-ConfigDedicated-NB-r13) as baseline</w:t>
      </w:r>
      <w:r>
        <w:rPr>
          <w:lang w:val="en-US"/>
        </w:rPr>
        <w:t>:</w:t>
      </w:r>
    </w:p>
    <w:bookmarkEnd w:id="68"/>
    <w:p w14:paraId="450965B0" w14:textId="5EB0849B" w:rsidR="0092145D" w:rsidRDefault="0092145D" w:rsidP="005E4D0E">
      <w:pPr>
        <w:pStyle w:val="Header"/>
        <w:tabs>
          <w:tab w:val="clear" w:pos="4153"/>
          <w:tab w:val="clear" w:pos="8306"/>
        </w:tabs>
        <w:jc w:val="both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396CB6A5" wp14:editId="7BEDA29E">
                <wp:simplePos x="0" y="0"/>
                <wp:positionH relativeFrom="margin">
                  <wp:align>right</wp:align>
                </wp:positionH>
                <wp:positionV relativeFrom="paragraph">
                  <wp:posOffset>329565</wp:posOffset>
                </wp:positionV>
                <wp:extent cx="6252845" cy="1880235"/>
                <wp:effectExtent l="0" t="0" r="14605" b="24765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52845" cy="188080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A43960" w14:textId="3A2929E1" w:rsidR="0092145D" w:rsidRPr="0092145D" w:rsidRDefault="0092145D" w:rsidP="0092145D">
                            <w:pPr>
                              <w:rPr>
                                <w:lang w:val="en-US"/>
                              </w:rPr>
                            </w:pPr>
                            <w:r w:rsidRPr="0092145D">
                              <w:rPr>
                                <w:b/>
                                <w:bCs/>
                                <w:lang w:val="en-US"/>
                              </w:rPr>
                              <w:t>Q7</w:t>
                            </w:r>
                            <w:r w:rsidRPr="0092145D">
                              <w:rPr>
                                <w:lang w:val="en-US"/>
                              </w:rPr>
                              <w:t xml:space="preserve">: For NB-IoT, </w:t>
                            </w:r>
                            <w:bookmarkStart w:id="70" w:name="OLE_LINK27"/>
                            <w:bookmarkStart w:id="71" w:name="OLE_LINK28"/>
                            <w:r w:rsidRPr="0092145D">
                              <w:rPr>
                                <w:lang w:val="en-US"/>
                              </w:rPr>
                              <w:t xml:space="preserve">RAN2 agrees to have NPDCCH configuration for shared resource configuration </w:t>
                            </w:r>
                            <w:bookmarkEnd w:id="70"/>
                            <w:r w:rsidRPr="0092145D">
                              <w:rPr>
                                <w:lang w:val="en-US"/>
                              </w:rPr>
                              <w:t>and decides to reuse the parameters from PUR PDCCH configuration (</w:t>
                            </w:r>
                            <w:r w:rsidRPr="0092145D">
                              <w:t xml:space="preserve">in </w:t>
                            </w:r>
                            <w:bookmarkStart w:id="72" w:name="OLE_LINK96"/>
                            <w:r w:rsidRPr="0092145D">
                              <w:t xml:space="preserve">IE </w:t>
                            </w:r>
                            <w:r w:rsidRPr="0092145D">
                              <w:rPr>
                                <w:i/>
                                <w:iCs/>
                              </w:rPr>
                              <w:t>NPDCCH-ConfigDedicated-NB-r13</w:t>
                            </w:r>
                            <w:bookmarkEnd w:id="72"/>
                            <w:r w:rsidRPr="0092145D">
                              <w:t>, as below) as baseline</w:t>
                            </w:r>
                            <w:bookmarkEnd w:id="71"/>
                            <w:r w:rsidRPr="0092145D">
                              <w:t xml:space="preserve">. </w:t>
                            </w:r>
                            <w:r w:rsidRPr="0092145D">
                              <w:rPr>
                                <w:lang w:val="en-US"/>
                              </w:rPr>
                              <w:t>RAN2 would like to check with RAN1 on how to define the detail NPDCCH configuration.</w:t>
                            </w:r>
                          </w:p>
                          <w:p w14:paraId="12DB62E4" w14:textId="77777777" w:rsidR="0092145D" w:rsidRDefault="0092145D" w:rsidP="0092145D">
                            <w:pPr>
                              <w:pStyle w:val="PL"/>
                              <w:shd w:val="clear" w:color="auto" w:fill="E6E6E6"/>
                              <w:rPr>
                                <w:rFonts w:ascii="Times New Roman" w:hAnsi="Times New Roman" w:cs="Times New Roman"/>
                                <w:lang w:val="en-GB" w:eastAsia="ja-JP"/>
                              </w:rPr>
                            </w:pPr>
                            <w:bookmarkStart w:id="73" w:name="OLE_LINK92"/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NPDCCH-ConfigDedicated-NB-r13 </w:t>
                            </w:r>
                            <w:bookmarkEnd w:id="73"/>
                            <w:r>
                              <w:rPr>
                                <w:rFonts w:ascii="Times New Roman" w:hAnsi="Times New Roman" w:cs="Times New Roman"/>
                              </w:rPr>
                              <w:t>::=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ab/>
                              <w:t>SEQUENCE {</w:t>
                            </w:r>
                          </w:p>
                          <w:p w14:paraId="54B2AE3D" w14:textId="168BD5DB" w:rsidR="0092145D" w:rsidRDefault="0092145D" w:rsidP="0092145D">
                            <w:pPr>
                              <w:pStyle w:val="PL"/>
                              <w:shd w:val="clear" w:color="auto" w:fill="E6E6E6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bookmarkStart w:id="74" w:name="OLE_LINK109"/>
                            <w:r>
                              <w:rPr>
                                <w:rFonts w:ascii="Times New Roman" w:hAnsi="Times New Roman" w:cs="Times New Roman"/>
                              </w:rPr>
                              <w:t>npdcch-NumRepetitions-r13</w:t>
                            </w:r>
                            <w:bookmarkEnd w:id="74"/>
                            <w:r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ab/>
                              <w:t>ENUMERATED {r1, r2, r4, r8, r16, r32, r64, r128,</w:t>
                            </w:r>
                            <w:r w:rsidR="00E43737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r256, r512, r1024, r2048,</w:t>
                            </w:r>
                          </w:p>
                          <w:p w14:paraId="65D33C2A" w14:textId="0D98001D" w:rsidR="0092145D" w:rsidRDefault="0092145D" w:rsidP="0092145D">
                            <w:pPr>
                              <w:pStyle w:val="PL"/>
                              <w:shd w:val="clear" w:color="auto" w:fill="E6E6E6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ab/>
                              <w:t>spare4, spare3, spare2, spare1},</w:t>
                            </w:r>
                          </w:p>
                          <w:p w14:paraId="73B80793" w14:textId="53CB8F9F" w:rsidR="0092145D" w:rsidRDefault="0092145D" w:rsidP="0092145D">
                            <w:pPr>
                              <w:pStyle w:val="PL"/>
                              <w:shd w:val="clear" w:color="auto" w:fill="E6E6E6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bookmarkStart w:id="75" w:name="OLE_LINK29"/>
                            <w:bookmarkStart w:id="76" w:name="OLE_LINK105"/>
                            <w:r>
                              <w:rPr>
                                <w:rFonts w:ascii="Times New Roman" w:hAnsi="Times New Roman" w:cs="Times New Roman"/>
                              </w:rPr>
                              <w:t>npdcch-StartSF-USS</w:t>
                            </w:r>
                            <w:bookmarkEnd w:id="75"/>
                            <w:r>
                              <w:rPr>
                                <w:rFonts w:ascii="Times New Roman" w:hAnsi="Times New Roman" w:cs="Times New Roman"/>
                              </w:rPr>
                              <w:t>-r13</w:t>
                            </w:r>
                            <w:bookmarkEnd w:id="76"/>
                            <w:r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ab/>
                              <w:t>ENUMERATED {v1dot5, v2, v4, v8, v16, v32, v48, v64},</w:t>
                            </w:r>
                          </w:p>
                          <w:p w14:paraId="760776F4" w14:textId="77777777" w:rsidR="0092145D" w:rsidRDefault="0092145D" w:rsidP="0092145D">
                            <w:pPr>
                              <w:pStyle w:val="PL"/>
                              <w:shd w:val="clear" w:color="auto" w:fill="E6E6E6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bookmarkStart w:id="77" w:name="OLE_LINK106"/>
                            <w:r>
                              <w:rPr>
                                <w:rFonts w:ascii="Times New Roman" w:hAnsi="Times New Roman" w:cs="Times New Roman"/>
                              </w:rPr>
                              <w:t>npdcch-Offset-USS-r13</w:t>
                            </w:r>
                            <w:bookmarkEnd w:id="77"/>
                            <w:r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ab/>
                              <w:t>ENUMERATED {zero, oneEighth, oneFourth, threeEighth}</w:t>
                            </w:r>
                          </w:p>
                          <w:p w14:paraId="176B65DB" w14:textId="77777777" w:rsidR="0092145D" w:rsidRDefault="0092145D" w:rsidP="0092145D">
                            <w:pPr>
                              <w:pStyle w:val="PL"/>
                              <w:shd w:val="clear" w:color="auto" w:fill="E6E6E6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}</w:t>
                            </w:r>
                          </w:p>
                          <w:p w14:paraId="0E2F35BD" w14:textId="77777777" w:rsidR="0092145D" w:rsidRDefault="0092145D" w:rsidP="0092145D">
                            <w:pPr>
                              <w:pStyle w:val="PL"/>
                              <w:shd w:val="clear" w:color="auto" w:fill="E6E6E6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14:paraId="442D4975" w14:textId="77777777" w:rsidR="0092145D" w:rsidRDefault="0092145D" w:rsidP="0092145D">
                            <w:pPr>
                              <w:pStyle w:val="PL"/>
                              <w:shd w:val="clear" w:color="auto" w:fill="E6E6E6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NPDCCH-ConfigDedicated-NB-v1530 ::=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ab/>
                              <w:t>SEQUENCE {</w:t>
                            </w:r>
                          </w:p>
                          <w:p w14:paraId="1867F761" w14:textId="77777777" w:rsidR="0092145D" w:rsidRDefault="0092145D" w:rsidP="0092145D">
                            <w:pPr>
                              <w:pStyle w:val="PL"/>
                              <w:shd w:val="clear" w:color="auto" w:fill="E6E6E6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ab/>
                              <w:t>npdcch-StartSF-USS-v1530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ab/>
                              <w:t>ENUMERATED {v96, v128}</w:t>
                            </w:r>
                          </w:p>
                          <w:p w14:paraId="3915AFF2" w14:textId="66847B16" w:rsidR="0092145D" w:rsidRPr="0092145D" w:rsidRDefault="0092145D" w:rsidP="0092145D">
                            <w:pPr>
                              <w:pStyle w:val="PL"/>
                              <w:shd w:val="clear" w:color="auto" w:fill="E6E6E6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6CB6A5" id="_x0000_s1029" type="#_x0000_t202" style="position:absolute;left:0;text-align:left;margin-left:441.15pt;margin-top:25.95pt;width:492.35pt;height:148.05pt;z-index:251665408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n/FFQIAACcEAAAOAAAAZHJzL2Uyb0RvYy54bWysU9tu2zAMfR+wfxD0vtjxks414hRdugwD&#10;ugvQ7QNkWbaFyaImKbGzrx8lu2l2exmmB4EUqUPykNzcjL0iR2GdBF3S5SKlRGgOtdRtSb983r/I&#10;KXGe6Zop0KKkJ+Hozfb5s81gCpFBB6oWliCIdsVgStp5b4okcbwTPXMLMEKjsQHbM4+qbZPasgHR&#10;e5VkaXqVDGBrY4EL5/D1bjLSbcRvGsH9x6ZxwhNVUszNx9vGuwp3st2worXMdJLPabB/yKJnUmPQ&#10;M9Qd84wcrPwNqpfcgoPGLzj0CTSN5CLWgNUs01+qeeiYEbEWJMeZM03u/8HyD8cH88kSP76GERsY&#10;i3DmHvhXRzTsOqZbcWstDJ1gNQZeBsqSwbhi/hqodoULINXwHmpsMjt4iEBjY/vACtZJEB0bcDqT&#10;LkZPOD5eZessX60p4Whb5nmap6sYgxWP3411/q2AngShpBa7GuHZ8d75kA4rHl1CNAdK1nupVFRs&#10;W+2UJUeGE7CPZ0b/yU1pMpT0ep2tJwb+CpHG8yeIXnocZSX7kuZnJ1YE3t7oOg6aZ1JNMqas9Exk&#10;4G5i0Y/VSGRd0pchQOC1gvqEzFqYJhc3DYUO7HdKBpzakrpvB2YFJeqdxu5cL1erMOZRWa1fZajY&#10;S0t1aWGaI1RJPSWTuPNxNQJvGm6xi42M/D5lMqeM0xhpnzcnjPulHr2e9nv7AwAA//8DAFBLAwQU&#10;AAYACAAAACEAcTIrgd4AAAAHAQAADwAAAGRycy9kb3ducmV2LnhtbEyPwU7DMBBE70j8g7VIXBB1&#10;SkObhGwqhASCG7QVXN14m0TE62C7afh7zAmOoxnNvCnXk+nFSM53lhHmswQEcW11xw3Cbvt4nYHw&#10;QbFWvWVC+CYP6+r8rFSFtid+o3ETGhFL2BcKoQ1hKKT0dUtG+ZkdiKN3sM6oEKVrpHbqFMtNL2+S&#10;ZCmN6jgutGqgh5bqz83RIGTp8/jhXxav7/Xy0OfhajU+fTnEy4vp/g5EoCn8heEXP6JDFZn29sja&#10;ix4hHgkIt/McRHTzLF2B2CMs0iwBWZXyP3/1AwAA//8DAFBLAQItABQABgAIAAAAIQC2gziS/gAA&#10;AOEBAAATAAAAAAAAAAAAAAAAAAAAAABbQ29udGVudF9UeXBlc10ueG1sUEsBAi0AFAAGAAgAAAAh&#10;ADj9If/WAAAAlAEAAAsAAAAAAAAAAAAAAAAALwEAAF9yZWxzLy5yZWxzUEsBAi0AFAAGAAgAAAAh&#10;AHMqf8UVAgAAJwQAAA4AAAAAAAAAAAAAAAAALgIAAGRycy9lMm9Eb2MueG1sUEsBAi0AFAAGAAgA&#10;AAAhAHEyK4HeAAAABwEAAA8AAAAAAAAAAAAAAAAAbwQAAGRycy9kb3ducmV2LnhtbFBLBQYAAAAA&#10;BAAEAPMAAAB6BQAAAAA=&#10;">
                <v:textbox>
                  <w:txbxContent>
                    <w:p w14:paraId="0BA43960" w14:textId="3A2929E1" w:rsidR="0092145D" w:rsidRPr="0092145D" w:rsidRDefault="0092145D" w:rsidP="0092145D">
                      <w:pPr>
                        <w:rPr>
                          <w:lang w:val="en-US"/>
                        </w:rPr>
                      </w:pPr>
                      <w:r w:rsidRPr="0092145D">
                        <w:rPr>
                          <w:b/>
                          <w:bCs/>
                          <w:lang w:val="en-US"/>
                        </w:rPr>
                        <w:t>Q7</w:t>
                      </w:r>
                      <w:r w:rsidRPr="0092145D">
                        <w:rPr>
                          <w:lang w:val="en-US"/>
                        </w:rPr>
                        <w:t xml:space="preserve">: For NB-IoT, </w:t>
                      </w:r>
                      <w:bookmarkStart w:id="78" w:name="OLE_LINK27"/>
                      <w:bookmarkStart w:id="79" w:name="OLE_LINK28"/>
                      <w:r w:rsidRPr="0092145D">
                        <w:rPr>
                          <w:lang w:val="en-US"/>
                        </w:rPr>
                        <w:t xml:space="preserve">RAN2 agrees to have NPDCCH configuration for shared resource configuration </w:t>
                      </w:r>
                      <w:bookmarkEnd w:id="78"/>
                      <w:r w:rsidRPr="0092145D">
                        <w:rPr>
                          <w:lang w:val="en-US"/>
                        </w:rPr>
                        <w:t>and decides to reuse the parameters from PUR PDCCH configuration (</w:t>
                      </w:r>
                      <w:r w:rsidRPr="0092145D">
                        <w:t xml:space="preserve">in </w:t>
                      </w:r>
                      <w:bookmarkStart w:id="80" w:name="OLE_LINK96"/>
                      <w:r w:rsidRPr="0092145D">
                        <w:t xml:space="preserve">IE </w:t>
                      </w:r>
                      <w:r w:rsidRPr="0092145D">
                        <w:rPr>
                          <w:i/>
                          <w:iCs/>
                        </w:rPr>
                        <w:t>NPDCCH-ConfigDedicated-NB-r13</w:t>
                      </w:r>
                      <w:bookmarkEnd w:id="80"/>
                      <w:r w:rsidRPr="0092145D">
                        <w:t>, as below) as baseline</w:t>
                      </w:r>
                      <w:bookmarkEnd w:id="79"/>
                      <w:r w:rsidRPr="0092145D">
                        <w:t xml:space="preserve">. </w:t>
                      </w:r>
                      <w:r w:rsidRPr="0092145D">
                        <w:rPr>
                          <w:lang w:val="en-US"/>
                        </w:rPr>
                        <w:t>RAN2 would like to check with RAN1 on how to define the detail NPDCCH configuration.</w:t>
                      </w:r>
                    </w:p>
                    <w:p w14:paraId="12DB62E4" w14:textId="77777777" w:rsidR="0092145D" w:rsidRDefault="0092145D" w:rsidP="0092145D">
                      <w:pPr>
                        <w:pStyle w:val="PL"/>
                        <w:shd w:val="clear" w:color="auto" w:fill="E6E6E6"/>
                        <w:rPr>
                          <w:rFonts w:ascii="Times New Roman" w:hAnsi="Times New Roman" w:cs="Times New Roman"/>
                          <w:lang w:val="en-GB" w:eastAsia="ja-JP"/>
                        </w:rPr>
                      </w:pPr>
                      <w:bookmarkStart w:id="81" w:name="OLE_LINK92"/>
                      <w:r>
                        <w:rPr>
                          <w:rFonts w:ascii="Times New Roman" w:hAnsi="Times New Roman" w:cs="Times New Roman"/>
                        </w:rPr>
                        <w:t xml:space="preserve">NPDCCH-ConfigDedicated-NB-r13 </w:t>
                      </w:r>
                      <w:bookmarkEnd w:id="81"/>
                      <w:r>
                        <w:rPr>
                          <w:rFonts w:ascii="Times New Roman" w:hAnsi="Times New Roman" w:cs="Times New Roman"/>
                        </w:rPr>
                        <w:t>::=</w:t>
                      </w:r>
                      <w:r>
                        <w:rPr>
                          <w:rFonts w:ascii="Times New Roman" w:hAnsi="Times New Roman" w:cs="Times New Roman"/>
                        </w:rPr>
                        <w:tab/>
                        <w:t>SEQUENCE {</w:t>
                      </w:r>
                    </w:p>
                    <w:p w14:paraId="54B2AE3D" w14:textId="168BD5DB" w:rsidR="0092145D" w:rsidRDefault="0092145D" w:rsidP="0092145D">
                      <w:pPr>
                        <w:pStyle w:val="PL"/>
                        <w:shd w:val="clear" w:color="auto" w:fill="E6E6E6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ab/>
                      </w:r>
                      <w:bookmarkStart w:id="82" w:name="OLE_LINK109"/>
                      <w:r>
                        <w:rPr>
                          <w:rFonts w:ascii="Times New Roman" w:hAnsi="Times New Roman" w:cs="Times New Roman"/>
                        </w:rPr>
                        <w:t>npdcch-NumRepetitions-r13</w:t>
                      </w:r>
                      <w:bookmarkEnd w:id="82"/>
                      <w:r>
                        <w:rPr>
                          <w:rFonts w:ascii="Times New Roman" w:hAnsi="Times New Roman" w:cs="Times New Roman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</w:rPr>
                        <w:tab/>
                        <w:t>ENUMERATED {r1, r2, r4, r8, r16, r32, r64, r128,</w:t>
                      </w:r>
                      <w:r w:rsidR="00E43737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</w:rPr>
                        <w:t>r256, r512, r1024, r2048,</w:t>
                      </w:r>
                    </w:p>
                    <w:p w14:paraId="65D33C2A" w14:textId="0D98001D" w:rsidR="0092145D" w:rsidRDefault="0092145D" w:rsidP="0092145D">
                      <w:pPr>
                        <w:pStyle w:val="PL"/>
                        <w:shd w:val="clear" w:color="auto" w:fill="E6E6E6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</w:rPr>
                        <w:tab/>
                        <w:t>spare4, spare3, spare2, spare1},</w:t>
                      </w:r>
                    </w:p>
                    <w:p w14:paraId="73B80793" w14:textId="53CB8F9F" w:rsidR="0092145D" w:rsidRDefault="0092145D" w:rsidP="0092145D">
                      <w:pPr>
                        <w:pStyle w:val="PL"/>
                        <w:shd w:val="clear" w:color="auto" w:fill="E6E6E6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ab/>
                      </w:r>
                      <w:bookmarkStart w:id="83" w:name="OLE_LINK29"/>
                      <w:bookmarkStart w:id="84" w:name="OLE_LINK105"/>
                      <w:r>
                        <w:rPr>
                          <w:rFonts w:ascii="Times New Roman" w:hAnsi="Times New Roman" w:cs="Times New Roman"/>
                        </w:rPr>
                        <w:t>npdcch-StartSF-USS</w:t>
                      </w:r>
                      <w:bookmarkEnd w:id="83"/>
                      <w:r>
                        <w:rPr>
                          <w:rFonts w:ascii="Times New Roman" w:hAnsi="Times New Roman" w:cs="Times New Roman"/>
                        </w:rPr>
                        <w:t>-r13</w:t>
                      </w:r>
                      <w:bookmarkEnd w:id="84"/>
                      <w:r>
                        <w:rPr>
                          <w:rFonts w:ascii="Times New Roman" w:hAnsi="Times New Roman" w:cs="Times New Roman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</w:rPr>
                        <w:tab/>
                        <w:t>ENUMERATED {v1dot5, v2, v4, v8, v16, v32, v48, v64},</w:t>
                      </w:r>
                    </w:p>
                    <w:p w14:paraId="760776F4" w14:textId="77777777" w:rsidR="0092145D" w:rsidRDefault="0092145D" w:rsidP="0092145D">
                      <w:pPr>
                        <w:pStyle w:val="PL"/>
                        <w:shd w:val="clear" w:color="auto" w:fill="E6E6E6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ab/>
                      </w:r>
                      <w:bookmarkStart w:id="85" w:name="OLE_LINK106"/>
                      <w:r>
                        <w:rPr>
                          <w:rFonts w:ascii="Times New Roman" w:hAnsi="Times New Roman" w:cs="Times New Roman"/>
                        </w:rPr>
                        <w:t>npdcch-Offset-USS-r13</w:t>
                      </w:r>
                      <w:bookmarkEnd w:id="85"/>
                      <w:r>
                        <w:rPr>
                          <w:rFonts w:ascii="Times New Roman" w:hAnsi="Times New Roman" w:cs="Times New Roman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</w:rPr>
                        <w:tab/>
                        <w:t>ENUMERATED {zero, oneEighth, oneFourth, threeEighth}</w:t>
                      </w:r>
                    </w:p>
                    <w:p w14:paraId="176B65DB" w14:textId="77777777" w:rsidR="0092145D" w:rsidRDefault="0092145D" w:rsidP="0092145D">
                      <w:pPr>
                        <w:pStyle w:val="PL"/>
                        <w:shd w:val="clear" w:color="auto" w:fill="E6E6E6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}</w:t>
                      </w:r>
                    </w:p>
                    <w:p w14:paraId="0E2F35BD" w14:textId="77777777" w:rsidR="0092145D" w:rsidRDefault="0092145D" w:rsidP="0092145D">
                      <w:pPr>
                        <w:pStyle w:val="PL"/>
                        <w:shd w:val="clear" w:color="auto" w:fill="E6E6E6"/>
                        <w:rPr>
                          <w:rFonts w:ascii="Times New Roman" w:hAnsi="Times New Roman" w:cs="Times New Roman"/>
                        </w:rPr>
                      </w:pPr>
                    </w:p>
                    <w:p w14:paraId="442D4975" w14:textId="77777777" w:rsidR="0092145D" w:rsidRDefault="0092145D" w:rsidP="0092145D">
                      <w:pPr>
                        <w:pStyle w:val="PL"/>
                        <w:shd w:val="clear" w:color="auto" w:fill="E6E6E6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NPDCCH-ConfigDedicated-NB-v1530 ::=</w:t>
                      </w:r>
                      <w:r>
                        <w:rPr>
                          <w:rFonts w:ascii="Times New Roman" w:hAnsi="Times New Roman" w:cs="Times New Roman"/>
                        </w:rPr>
                        <w:tab/>
                        <w:t>SEQUENCE {</w:t>
                      </w:r>
                    </w:p>
                    <w:p w14:paraId="1867F761" w14:textId="77777777" w:rsidR="0092145D" w:rsidRDefault="0092145D" w:rsidP="0092145D">
                      <w:pPr>
                        <w:pStyle w:val="PL"/>
                        <w:shd w:val="clear" w:color="auto" w:fill="E6E6E6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ab/>
                        <w:t>npdcch-StartSF-USS-v1530</w:t>
                      </w:r>
                      <w:r>
                        <w:rPr>
                          <w:rFonts w:ascii="Times New Roman" w:hAnsi="Times New Roman" w:cs="Times New Roman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</w:rPr>
                        <w:tab/>
                        <w:t>ENUMERATED {v96, v128}</w:t>
                      </w:r>
                    </w:p>
                    <w:p w14:paraId="3915AFF2" w14:textId="66847B16" w:rsidR="0092145D" w:rsidRPr="0092145D" w:rsidRDefault="0092145D" w:rsidP="0092145D">
                      <w:pPr>
                        <w:pStyle w:val="PL"/>
                        <w:shd w:val="clear" w:color="auto" w:fill="E6E6E6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}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4828391B" w14:textId="251D0CC1" w:rsidR="0092145D" w:rsidRDefault="0092145D" w:rsidP="005E4D0E">
      <w:pPr>
        <w:pStyle w:val="Header"/>
        <w:tabs>
          <w:tab w:val="clear" w:pos="4153"/>
          <w:tab w:val="clear" w:pos="8306"/>
        </w:tabs>
        <w:jc w:val="both"/>
      </w:pPr>
    </w:p>
    <w:p w14:paraId="79650226" w14:textId="7DDFC007" w:rsidR="00E43737" w:rsidRDefault="00177187" w:rsidP="00E43737">
      <w:pPr>
        <w:pStyle w:val="Header"/>
        <w:tabs>
          <w:tab w:val="clear" w:pos="4153"/>
          <w:tab w:val="clear" w:pos="8306"/>
        </w:tabs>
        <w:jc w:val="both"/>
      </w:pPr>
      <w:r w:rsidRPr="00177187">
        <w:t xml:space="preserve">RAN2 agrees to have NPDCCH configuration for shared resource configuration and decides to reuse the parameters from PUR PDCCH configuration (in IE NPDCCH-ConfigDedicated-NB-r13, as below) as </w:t>
      </w:r>
      <w:proofErr w:type="gramStart"/>
      <w:r w:rsidRPr="00177187">
        <w:t>baseline</w:t>
      </w:r>
      <w:r w:rsidRPr="00177187">
        <w:t xml:space="preserve"> </w:t>
      </w:r>
      <w:r>
        <w:t>.</w:t>
      </w:r>
      <w:proofErr w:type="gramEnd"/>
      <w:r>
        <w:t xml:space="preserve"> </w:t>
      </w:r>
      <w:r w:rsidR="00E43737" w:rsidRPr="00E43737">
        <w:t>NPDCCH-ConfigDedicated-NB-r13</w:t>
      </w:r>
      <w:r w:rsidR="00E43737">
        <w:t xml:space="preserve"> is used to configure </w:t>
      </w:r>
      <w:r w:rsidR="00E43737" w:rsidRPr="00E43737">
        <w:t>npdcch-Config-r16</w:t>
      </w:r>
      <w:r w:rsidR="00E43737">
        <w:t xml:space="preserve"> in </w:t>
      </w:r>
      <w:r w:rsidR="00E43737" w:rsidRPr="00E43737">
        <w:t>PUR-Config-NB-r16</w:t>
      </w:r>
      <w:r w:rsidR="00E43737">
        <w:t xml:space="preserve"> IE. This is used for HARQ re-transmission of NPUSCH with PUR-RNTI. </w:t>
      </w:r>
      <w:r w:rsidR="00E43737" w:rsidRPr="00E43737">
        <w:t xml:space="preserve">For NPDCCH UE-specific search space, </w:t>
      </w:r>
      <w:bookmarkStart w:id="86" w:name="OLE_LINK93"/>
      <w:r w:rsidR="00E43737" w:rsidRPr="00E43737">
        <w:t>the aggregation and repetition levels defining the search spaces and the</w:t>
      </w:r>
      <w:r w:rsidR="00E43737">
        <w:t xml:space="preserve"> </w:t>
      </w:r>
      <w:r w:rsidR="00E43737" w:rsidRPr="00E43737">
        <w:t>corresponding NPDCCH candidates</w:t>
      </w:r>
      <w:bookmarkEnd w:id="86"/>
      <w:r w:rsidR="00E43737" w:rsidRPr="00E43737">
        <w:t xml:space="preserve"> associated with PUR-RNTI </w:t>
      </w:r>
      <w:r w:rsidR="00E43737">
        <w:t>are</w:t>
      </w:r>
      <w:r w:rsidR="00E43737" w:rsidRPr="00E43737">
        <w:t xml:space="preserve"> given by higher layer parameter </w:t>
      </w:r>
      <w:proofErr w:type="spellStart"/>
      <w:r w:rsidR="00E43737" w:rsidRPr="00E43737">
        <w:rPr>
          <w:i/>
          <w:iCs/>
        </w:rPr>
        <w:t>npdcch-NumRepetitions</w:t>
      </w:r>
      <w:proofErr w:type="spellEnd"/>
      <w:r w:rsidR="00E43737" w:rsidRPr="00E43737">
        <w:rPr>
          <w:i/>
          <w:iCs/>
        </w:rPr>
        <w:t xml:space="preserve"> </w:t>
      </w:r>
      <w:r w:rsidR="00E43737" w:rsidRPr="00E43737">
        <w:t xml:space="preserve">in </w:t>
      </w:r>
      <w:r w:rsidR="00E43737" w:rsidRPr="00E43737">
        <w:rPr>
          <w:i/>
          <w:iCs/>
        </w:rPr>
        <w:t>PUR-Config-NB</w:t>
      </w:r>
      <w:r w:rsidR="00E43737">
        <w:rPr>
          <w:i/>
          <w:iCs/>
        </w:rPr>
        <w:t xml:space="preserve"> </w:t>
      </w:r>
      <w:r w:rsidR="00E43737" w:rsidRPr="00E43737">
        <w:t>(TS 36.213 Clause 16.6).</w:t>
      </w:r>
      <w:r w:rsidR="00E43737">
        <w:t xml:space="preserve"> Similar way can be used for </w:t>
      </w:r>
      <w:bookmarkStart w:id="87" w:name="OLE_LINK99"/>
      <w:r>
        <w:t xml:space="preserve">NPDCCH configuration </w:t>
      </w:r>
      <w:bookmarkStart w:id="88" w:name="OLE_LINK26"/>
      <w:r>
        <w:t xml:space="preserve">for indication of msg4 on NPDSCH </w:t>
      </w:r>
      <w:bookmarkEnd w:id="88"/>
      <w:r>
        <w:t xml:space="preserve">for </w:t>
      </w:r>
      <w:r w:rsidR="00E43737" w:rsidRPr="00E43737">
        <w:t>CB-msg3-EDT</w:t>
      </w:r>
      <w:bookmarkEnd w:id="87"/>
      <w:r w:rsidR="00E43737">
        <w:t>.</w:t>
      </w:r>
    </w:p>
    <w:p w14:paraId="334F69C1" w14:textId="77777777" w:rsidR="00E43737" w:rsidRDefault="00E43737" w:rsidP="00E43737">
      <w:pPr>
        <w:pStyle w:val="Header"/>
        <w:tabs>
          <w:tab w:val="clear" w:pos="4153"/>
          <w:tab w:val="clear" w:pos="8306"/>
        </w:tabs>
        <w:jc w:val="both"/>
      </w:pPr>
    </w:p>
    <w:p w14:paraId="6CF90A21" w14:textId="68096CAA" w:rsidR="00E43737" w:rsidRPr="00E43737" w:rsidRDefault="00E43737" w:rsidP="00E43737">
      <w:pPr>
        <w:pStyle w:val="Header"/>
        <w:tabs>
          <w:tab w:val="clear" w:pos="4153"/>
          <w:tab w:val="clear" w:pos="8306"/>
        </w:tabs>
        <w:jc w:val="both"/>
        <w:rPr>
          <w:i/>
          <w:iCs/>
        </w:rPr>
      </w:pPr>
      <w:bookmarkStart w:id="89" w:name="OLE_LINK101"/>
      <w:r w:rsidRPr="00E43737">
        <w:rPr>
          <w:b/>
          <w:bCs/>
          <w:i/>
          <w:iCs/>
        </w:rPr>
        <w:t xml:space="preserve">Proposal </w:t>
      </w:r>
      <w:r w:rsidR="006A58E7">
        <w:rPr>
          <w:b/>
          <w:bCs/>
          <w:i/>
          <w:iCs/>
        </w:rPr>
        <w:t>5</w:t>
      </w:r>
      <w:r w:rsidRPr="00E43737">
        <w:rPr>
          <w:i/>
          <w:iCs/>
        </w:rPr>
        <w:t xml:space="preserve">: NPDCCH-ConfigDedicated-NB-r13 </w:t>
      </w:r>
      <w:r w:rsidR="00F57CFA">
        <w:rPr>
          <w:i/>
          <w:iCs/>
        </w:rPr>
        <w:t xml:space="preserve">IE </w:t>
      </w:r>
      <w:r w:rsidRPr="00E43737">
        <w:rPr>
          <w:i/>
          <w:iCs/>
        </w:rPr>
        <w:t xml:space="preserve">can be used as baseline for </w:t>
      </w:r>
      <w:r w:rsidR="00177187">
        <w:rPr>
          <w:i/>
          <w:iCs/>
        </w:rPr>
        <w:t>N</w:t>
      </w:r>
      <w:r w:rsidRPr="00E43737">
        <w:rPr>
          <w:i/>
          <w:iCs/>
        </w:rPr>
        <w:t xml:space="preserve">PDCCH configuration </w:t>
      </w:r>
      <w:r w:rsidR="00177187" w:rsidRPr="00177187">
        <w:rPr>
          <w:i/>
          <w:iCs/>
        </w:rPr>
        <w:t xml:space="preserve">for indication of msg4 on NPDSCH </w:t>
      </w:r>
      <w:r w:rsidRPr="00E43737">
        <w:rPr>
          <w:i/>
          <w:iCs/>
        </w:rPr>
        <w:t>for CB-msg3-EDT.</w:t>
      </w:r>
    </w:p>
    <w:bookmarkEnd w:id="89"/>
    <w:p w14:paraId="1938C516" w14:textId="77777777" w:rsidR="0092145D" w:rsidRDefault="0092145D" w:rsidP="005E4D0E">
      <w:pPr>
        <w:pStyle w:val="Header"/>
        <w:tabs>
          <w:tab w:val="clear" w:pos="4153"/>
          <w:tab w:val="clear" w:pos="8306"/>
        </w:tabs>
        <w:jc w:val="both"/>
      </w:pPr>
    </w:p>
    <w:p w14:paraId="0FB0460F" w14:textId="5D6FE5EA" w:rsidR="0092145D" w:rsidRDefault="000970DB" w:rsidP="005E4D0E">
      <w:pPr>
        <w:pStyle w:val="Header"/>
        <w:tabs>
          <w:tab w:val="clear" w:pos="4153"/>
          <w:tab w:val="clear" w:pos="8306"/>
        </w:tabs>
        <w:jc w:val="both"/>
      </w:pPr>
      <w:r>
        <w:t>RAN2#129bis captured note in the summary on L1 parameters for CB-msg3-</w:t>
      </w:r>
      <w:proofErr w:type="gramStart"/>
      <w:r>
        <w:t>EDT</w:t>
      </w:r>
      <w:proofErr w:type="gramEnd"/>
      <w:r>
        <w:t xml:space="preserve"> </w:t>
      </w:r>
    </w:p>
    <w:p w14:paraId="73BE5AF0" w14:textId="50E5CC45" w:rsidR="000970DB" w:rsidRDefault="000970DB" w:rsidP="005E4D0E">
      <w:pPr>
        <w:pStyle w:val="Header"/>
        <w:tabs>
          <w:tab w:val="clear" w:pos="4153"/>
          <w:tab w:val="clear" w:pos="8306"/>
        </w:tabs>
        <w:jc w:val="both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27B1EDA2" wp14:editId="3DEDCE6E">
                <wp:simplePos x="0" y="0"/>
                <wp:positionH relativeFrom="column">
                  <wp:posOffset>6985</wp:posOffset>
                </wp:positionH>
                <wp:positionV relativeFrom="paragraph">
                  <wp:posOffset>327660</wp:posOffset>
                </wp:positionV>
                <wp:extent cx="6226175" cy="628650"/>
                <wp:effectExtent l="0" t="0" r="22225" b="1905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26175" cy="628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1B6BA0" w14:textId="258FBC9A" w:rsidR="000970DB" w:rsidRPr="0091270F" w:rsidRDefault="000970DB" w:rsidP="000970DB">
                            <w:pPr>
                              <w:rPr>
                                <w:rFonts w:eastAsia="Times New Roman"/>
                                <w:lang w:eastAsia="zh-CN"/>
                              </w:rPr>
                            </w:pPr>
                            <w:r w:rsidRPr="0091270F">
                              <w:rPr>
                                <w:rFonts w:eastAsia="Times New Roman"/>
                                <w:shd w:val="clear" w:color="auto" w:fill="E5F18F"/>
                                <w:lang w:eastAsia="zh-CN"/>
                              </w:rPr>
                              <w:t>cb-Msg3-PhysicalConfig-r19</w:t>
                            </w:r>
                          </w:p>
                          <w:p w14:paraId="05FC97D8" w14:textId="77777777" w:rsidR="000970DB" w:rsidRPr="000970DB" w:rsidRDefault="000970DB" w:rsidP="000970DB">
                            <w:pPr>
                              <w:numPr>
                                <w:ilvl w:val="0"/>
                                <w:numId w:val="19"/>
                              </w:numPr>
                              <w:spacing w:before="100" w:beforeAutospacing="1" w:after="100" w:afterAutospacing="1"/>
                              <w:rPr>
                                <w:rFonts w:eastAsia="Times New Roman"/>
                                <w:lang w:eastAsia="zh-CN"/>
                              </w:rPr>
                            </w:pPr>
                            <w:r w:rsidRPr="000970DB">
                              <w:rPr>
                                <w:rFonts w:eastAsia="Times New Roman"/>
                                <w:shd w:val="clear" w:color="auto" w:fill="E5F18F"/>
                                <w:lang w:eastAsia="zh-CN"/>
                              </w:rPr>
                              <w:t>npdcch-NumRepetitions-r19</w:t>
                            </w:r>
                            <w:r w:rsidRPr="000970DB">
                              <w:rPr>
                                <w:rFonts w:eastAsia="Times New Roman"/>
                                <w:lang w:eastAsia="zh-CN"/>
                              </w:rPr>
                              <w:t>/</w:t>
                            </w:r>
                            <w:r w:rsidRPr="000970DB">
                              <w:rPr>
                                <w:rFonts w:eastAsia="Times New Roman"/>
                                <w:shd w:val="clear" w:color="auto" w:fill="E5F18F"/>
                                <w:lang w:eastAsia="zh-CN"/>
                              </w:rPr>
                              <w:t>npdcch-StartSF-CSS-r19</w:t>
                            </w:r>
                            <w:r w:rsidRPr="000970DB">
                              <w:rPr>
                                <w:rFonts w:eastAsia="Times New Roman"/>
                                <w:lang w:eastAsia="zh-CN"/>
                              </w:rPr>
                              <w:t>/</w:t>
                            </w:r>
                            <w:r w:rsidRPr="000970DB">
                              <w:rPr>
                                <w:rFonts w:eastAsia="Times New Roman"/>
                                <w:shd w:val="clear" w:color="auto" w:fill="E5F18F"/>
                                <w:lang w:eastAsia="zh-CN"/>
                              </w:rPr>
                              <w:t>npdcch-Offset-r19</w:t>
                            </w:r>
                            <w:r w:rsidRPr="000970DB">
                              <w:rPr>
                                <w:rFonts w:eastAsia="Times New Roman"/>
                                <w:lang w:eastAsia="zh-CN"/>
                              </w:rPr>
                              <w:t xml:space="preserve">: 3 parameters copied from </w:t>
                            </w:r>
                            <w:r w:rsidRPr="000970DB">
                              <w:rPr>
                                <w:rFonts w:eastAsia="Times New Roman"/>
                                <w:i/>
                                <w:iCs/>
                                <w:lang w:eastAsia="zh-CN"/>
                              </w:rPr>
                              <w:t>NPDCCH-ConfigDedicated-NB-r13. </w:t>
                            </w:r>
                            <w:r w:rsidRPr="000970DB">
                              <w:rPr>
                                <w:rFonts w:eastAsia="Times New Roman"/>
                                <w:lang w:eastAsia="zh-CN"/>
                              </w:rPr>
                              <w:t xml:space="preserve">Note </w:t>
                            </w:r>
                            <w:proofErr w:type="gramStart"/>
                            <w:r w:rsidRPr="000970DB">
                              <w:rPr>
                                <w:rFonts w:eastAsia="Times New Roman"/>
                                <w:lang w:eastAsia="zh-CN"/>
                              </w:rPr>
                              <w:t>hear</w:t>
                            </w:r>
                            <w:proofErr w:type="gramEnd"/>
                            <w:r w:rsidRPr="000970DB">
                              <w:rPr>
                                <w:rFonts w:eastAsia="Times New Roman"/>
                                <w:lang w:eastAsia="zh-CN"/>
                              </w:rPr>
                              <w:t xml:space="preserve"> it should be CSS instead of USS. </w:t>
                            </w:r>
                          </w:p>
                          <w:p w14:paraId="5390822A" w14:textId="340B0370" w:rsidR="000970DB" w:rsidRDefault="000970D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B1EDA2" id="_x0000_s1030" type="#_x0000_t202" style="position:absolute;left:0;text-align:left;margin-left:.55pt;margin-top:25.8pt;width:490.25pt;height:49.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y/qFQIAACYEAAAOAAAAZHJzL2Uyb0RvYy54bWysU81u2zAMvg/YOwi6L06MJG2NOEWXLsOA&#10;7gfo9gCyLMfCZFGjlNjZ04+S0zTotsswHQRSpD6SH8nV7dAZdlDoNdiSzyZTzpSVUGu7K/m3r9s3&#10;15z5IGwtDFhV8qPy/Hb9+tWqd4XKoQVTK2QEYn3Ru5K3Ibgiy7xsVSf8BJyyZGwAOxFIxV1Wo+gJ&#10;vTNZPp0usx6wdghSeU+v96ORrxN+0ygZPjeNV4GZklNuId2Y7ire2Xolih0K12p5SkP8Qxad0JaC&#10;nqHuRRBsj/o3qE5LBA9NmEjoMmgaLVWqgaqZTV9U89gKp1ItRI53Z5r8/4OVnw6P7guyMLyFgRqY&#10;ivDuAeR3zyxsWmF36g4R+laJmgLPImVZ73xx+hqp9oWPIFX/EWpqstgHSEBDg11khepkhE4NOJ5J&#10;V0Ngkh6Xeb6cXS04k2Rb5tfLRepKJoqn3w59eK+gY1EoOVJTE7o4PPgQsxHFk0sM5sHoequNSQru&#10;qo1BdhA0ANt0UgEv3IxlfclvFvliJOCvENN0/gTR6UCTbHRX8uuzkygibe9sneYsCG1GmVI29sRj&#10;pG4kMQzVwHRd8nkMEGmtoD4SsQjj4NKikdAC/uSsp6Etuf+xF6g4Mx8sNedmNp/HKU/KfHGVk4KX&#10;lurSIqwkqJIHzkZxE9JmRN4s3FETG534fc7klDINY6L9tDhx2i/15PW83utfAAAA//8DAFBLAwQU&#10;AAYACAAAACEAKw7WPN0AAAAIAQAADwAAAGRycy9kb3ducmV2LnhtbEyPQU/DMAyF70j8h8hIXNCW&#10;FljpStMJIYHYDTYE16z12orEKUnWlX+Pd4Kbn9/T8+dyNVkjRvShd6QgnScgkGrX9NQqeN8+zXIQ&#10;IWpqtHGECn4wwKo6Pyt10bgjveG4ia3gEgqFVtDFOBRShrpDq8PcDUjs7Z23OrL0rWy8PnK5NfI6&#10;STJpdU98odMDPnZYf20OVkF++zJ+hvXN60ed7c0yXt2Nz99eqcuL6eEeRMQp/oXhhM/oUDHTzh2o&#10;CcKwTjmoYJFmINhe5qdhx/tFkoGsSvn/geoXAAD//wMAUEsBAi0AFAAGAAgAAAAhALaDOJL+AAAA&#10;4QEAABMAAAAAAAAAAAAAAAAAAAAAAFtDb250ZW50X1R5cGVzXS54bWxQSwECLQAUAAYACAAAACEA&#10;OP0h/9YAAACUAQAACwAAAAAAAAAAAAAAAAAvAQAAX3JlbHMvLnJlbHNQSwECLQAUAAYACAAAACEA&#10;D28v6hUCAAAmBAAADgAAAAAAAAAAAAAAAAAuAgAAZHJzL2Uyb0RvYy54bWxQSwECLQAUAAYACAAA&#10;ACEAKw7WPN0AAAAIAQAADwAAAAAAAAAAAAAAAABvBAAAZHJzL2Rvd25yZXYueG1sUEsFBgAAAAAE&#10;AAQA8wAAAHkFAAAAAA==&#10;">
                <v:textbox>
                  <w:txbxContent>
                    <w:p w14:paraId="1B1B6BA0" w14:textId="258FBC9A" w:rsidR="000970DB" w:rsidRPr="0091270F" w:rsidRDefault="000970DB" w:rsidP="000970DB">
                      <w:pPr>
                        <w:rPr>
                          <w:rFonts w:eastAsia="Times New Roman"/>
                          <w:lang w:eastAsia="zh-CN"/>
                        </w:rPr>
                      </w:pPr>
                      <w:r w:rsidRPr="0091270F">
                        <w:rPr>
                          <w:rFonts w:eastAsia="Times New Roman"/>
                          <w:shd w:val="clear" w:color="auto" w:fill="E5F18F"/>
                          <w:lang w:eastAsia="zh-CN"/>
                        </w:rPr>
                        <w:t>cb-Msg3-PhysicalConfig-r19</w:t>
                      </w:r>
                    </w:p>
                    <w:p w14:paraId="05FC97D8" w14:textId="77777777" w:rsidR="000970DB" w:rsidRPr="000970DB" w:rsidRDefault="000970DB" w:rsidP="000970DB">
                      <w:pPr>
                        <w:numPr>
                          <w:ilvl w:val="0"/>
                          <w:numId w:val="19"/>
                        </w:numPr>
                        <w:spacing w:before="100" w:beforeAutospacing="1" w:after="100" w:afterAutospacing="1"/>
                        <w:rPr>
                          <w:rFonts w:eastAsia="Times New Roman"/>
                          <w:lang w:eastAsia="zh-CN"/>
                        </w:rPr>
                      </w:pPr>
                      <w:r w:rsidRPr="000970DB">
                        <w:rPr>
                          <w:rFonts w:eastAsia="Times New Roman"/>
                          <w:shd w:val="clear" w:color="auto" w:fill="E5F18F"/>
                          <w:lang w:eastAsia="zh-CN"/>
                        </w:rPr>
                        <w:t>npdcch-NumRepetitions-r19</w:t>
                      </w:r>
                      <w:r w:rsidRPr="000970DB">
                        <w:rPr>
                          <w:rFonts w:eastAsia="Times New Roman"/>
                          <w:lang w:eastAsia="zh-CN"/>
                        </w:rPr>
                        <w:t>/</w:t>
                      </w:r>
                      <w:r w:rsidRPr="000970DB">
                        <w:rPr>
                          <w:rFonts w:eastAsia="Times New Roman"/>
                          <w:shd w:val="clear" w:color="auto" w:fill="E5F18F"/>
                          <w:lang w:eastAsia="zh-CN"/>
                        </w:rPr>
                        <w:t>npdcch-StartSF-CSS-r19</w:t>
                      </w:r>
                      <w:r w:rsidRPr="000970DB">
                        <w:rPr>
                          <w:rFonts w:eastAsia="Times New Roman"/>
                          <w:lang w:eastAsia="zh-CN"/>
                        </w:rPr>
                        <w:t>/</w:t>
                      </w:r>
                      <w:r w:rsidRPr="000970DB">
                        <w:rPr>
                          <w:rFonts w:eastAsia="Times New Roman"/>
                          <w:shd w:val="clear" w:color="auto" w:fill="E5F18F"/>
                          <w:lang w:eastAsia="zh-CN"/>
                        </w:rPr>
                        <w:t>npdcch-Offset-r19</w:t>
                      </w:r>
                      <w:r w:rsidRPr="000970DB">
                        <w:rPr>
                          <w:rFonts w:eastAsia="Times New Roman"/>
                          <w:lang w:eastAsia="zh-CN"/>
                        </w:rPr>
                        <w:t xml:space="preserve">: 3 parameters copied from </w:t>
                      </w:r>
                      <w:r w:rsidRPr="000970DB">
                        <w:rPr>
                          <w:rFonts w:eastAsia="Times New Roman"/>
                          <w:i/>
                          <w:iCs/>
                          <w:lang w:eastAsia="zh-CN"/>
                        </w:rPr>
                        <w:t>NPDCCH-ConfigDedicated-NB-r13. </w:t>
                      </w:r>
                      <w:r w:rsidRPr="000970DB">
                        <w:rPr>
                          <w:rFonts w:eastAsia="Times New Roman"/>
                          <w:lang w:eastAsia="zh-CN"/>
                        </w:rPr>
                        <w:t xml:space="preserve">Note </w:t>
                      </w:r>
                      <w:proofErr w:type="gramStart"/>
                      <w:r w:rsidRPr="000970DB">
                        <w:rPr>
                          <w:rFonts w:eastAsia="Times New Roman"/>
                          <w:lang w:eastAsia="zh-CN"/>
                        </w:rPr>
                        <w:t>hear</w:t>
                      </w:r>
                      <w:proofErr w:type="gramEnd"/>
                      <w:r w:rsidRPr="000970DB">
                        <w:rPr>
                          <w:rFonts w:eastAsia="Times New Roman"/>
                          <w:lang w:eastAsia="zh-CN"/>
                        </w:rPr>
                        <w:t xml:space="preserve"> it should be CSS instead of USS. </w:t>
                      </w:r>
                    </w:p>
                    <w:p w14:paraId="5390822A" w14:textId="340B0370" w:rsidR="000970DB" w:rsidRDefault="000970DB"/>
                  </w:txbxContent>
                </v:textbox>
                <w10:wrap type="square"/>
              </v:shape>
            </w:pict>
          </mc:Fallback>
        </mc:AlternateContent>
      </w:r>
    </w:p>
    <w:p w14:paraId="00E9AAB7" w14:textId="77777777" w:rsidR="000970DB" w:rsidRDefault="000970DB" w:rsidP="005E4D0E">
      <w:pPr>
        <w:pStyle w:val="Header"/>
        <w:tabs>
          <w:tab w:val="clear" w:pos="4153"/>
          <w:tab w:val="clear" w:pos="8306"/>
        </w:tabs>
        <w:jc w:val="both"/>
      </w:pPr>
    </w:p>
    <w:p w14:paraId="72691E8C" w14:textId="7BE84961" w:rsidR="000970DB" w:rsidRDefault="000970DB" w:rsidP="005E4D0E">
      <w:pPr>
        <w:pStyle w:val="Header"/>
        <w:tabs>
          <w:tab w:val="clear" w:pos="4153"/>
          <w:tab w:val="clear" w:pos="8306"/>
        </w:tabs>
        <w:jc w:val="both"/>
      </w:pPr>
      <w:bookmarkStart w:id="90" w:name="OLE_LINK113"/>
      <w:r w:rsidRPr="000970DB">
        <w:rPr>
          <w:i/>
          <w:iCs/>
        </w:rPr>
        <w:t>npdcch-StartSF-USS-r13</w:t>
      </w:r>
      <w:r>
        <w:t xml:space="preserve"> and </w:t>
      </w:r>
      <w:bookmarkStart w:id="91" w:name="OLE_LINK107"/>
      <w:r w:rsidRPr="000970DB">
        <w:rPr>
          <w:i/>
          <w:iCs/>
        </w:rPr>
        <w:t>npdcch-Offset-USS-r13</w:t>
      </w:r>
      <w:r>
        <w:t xml:space="preserve"> </w:t>
      </w:r>
      <w:bookmarkEnd w:id="90"/>
      <w:bookmarkEnd w:id="91"/>
      <w:r>
        <w:t>should be with CSS as USS cannot be configured for CB-msg3-EDT. Hence, this parameter could be renamed as n</w:t>
      </w:r>
      <w:r w:rsidRPr="000970DB">
        <w:rPr>
          <w:i/>
          <w:iCs/>
        </w:rPr>
        <w:t>pdcch-StartSF-CSS-r19</w:t>
      </w:r>
      <w:r>
        <w:t xml:space="preserve"> and </w:t>
      </w:r>
      <w:r w:rsidRPr="000970DB">
        <w:rPr>
          <w:i/>
          <w:iCs/>
        </w:rPr>
        <w:t>npdcch-Offset-</w:t>
      </w:r>
      <w:r w:rsidRPr="000970DB">
        <w:rPr>
          <w:i/>
          <w:iCs/>
        </w:rPr>
        <w:t>C</w:t>
      </w:r>
      <w:r w:rsidRPr="000970DB">
        <w:rPr>
          <w:i/>
          <w:iCs/>
        </w:rPr>
        <w:t>SS-r1</w:t>
      </w:r>
      <w:r w:rsidRPr="000970DB">
        <w:rPr>
          <w:i/>
          <w:iCs/>
        </w:rPr>
        <w:t>9</w:t>
      </w:r>
      <w:r>
        <w:t>. RAN1 can discussed the details of CSS for NPDCCH for indication of msg4.</w:t>
      </w:r>
    </w:p>
    <w:p w14:paraId="4F030E89" w14:textId="77777777" w:rsidR="000970DB" w:rsidRDefault="000970DB" w:rsidP="005E4D0E">
      <w:pPr>
        <w:pStyle w:val="Header"/>
        <w:tabs>
          <w:tab w:val="clear" w:pos="4153"/>
          <w:tab w:val="clear" w:pos="8306"/>
        </w:tabs>
        <w:jc w:val="both"/>
      </w:pPr>
    </w:p>
    <w:p w14:paraId="46E5D485" w14:textId="1A294486" w:rsidR="000970DB" w:rsidRDefault="000970DB" w:rsidP="000970DB">
      <w:pPr>
        <w:pStyle w:val="Header"/>
        <w:tabs>
          <w:tab w:val="left" w:pos="720"/>
        </w:tabs>
        <w:jc w:val="both"/>
        <w:rPr>
          <w:i/>
          <w:iCs/>
        </w:rPr>
      </w:pPr>
      <w:bookmarkStart w:id="92" w:name="OLE_LINK110"/>
      <w:bookmarkStart w:id="93" w:name="OLE_LINK114"/>
      <w:r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6</w:t>
      </w:r>
      <w:r>
        <w:rPr>
          <w:i/>
          <w:iCs/>
        </w:rPr>
        <w:t xml:space="preserve">: </w:t>
      </w:r>
      <w:r w:rsidRPr="000970DB">
        <w:rPr>
          <w:i/>
          <w:iCs/>
        </w:rPr>
        <w:t>npdcch-NumRepetitions-r13</w:t>
      </w:r>
      <w:r>
        <w:rPr>
          <w:i/>
          <w:iCs/>
        </w:rPr>
        <w:t xml:space="preserve"> </w:t>
      </w:r>
      <w:r w:rsidRPr="000970DB">
        <w:rPr>
          <w:i/>
          <w:iCs/>
        </w:rPr>
        <w:t xml:space="preserve">field in CB-msg3-EDT </w:t>
      </w:r>
      <w:bookmarkStart w:id="94" w:name="OLE_LINK112"/>
      <w:r>
        <w:rPr>
          <w:i/>
          <w:iCs/>
        </w:rPr>
        <w:t xml:space="preserve">for NPDCCH </w:t>
      </w:r>
      <w:r w:rsidRPr="000970DB">
        <w:rPr>
          <w:i/>
          <w:iCs/>
        </w:rPr>
        <w:t xml:space="preserve">configuration </w:t>
      </w:r>
      <w:bookmarkEnd w:id="94"/>
      <w:r>
        <w:rPr>
          <w:i/>
          <w:iCs/>
        </w:rPr>
        <w:t>is</w:t>
      </w:r>
      <w:r w:rsidRPr="000970DB">
        <w:rPr>
          <w:i/>
          <w:iCs/>
        </w:rPr>
        <w:t xml:space="preserve"> supported</w:t>
      </w:r>
      <w:r>
        <w:rPr>
          <w:i/>
          <w:iCs/>
        </w:rPr>
        <w:t>.</w:t>
      </w:r>
    </w:p>
    <w:bookmarkEnd w:id="92"/>
    <w:p w14:paraId="565B3AF2" w14:textId="77777777" w:rsidR="000970DB" w:rsidRDefault="000970DB" w:rsidP="000970DB">
      <w:pPr>
        <w:pStyle w:val="Header"/>
        <w:tabs>
          <w:tab w:val="left" w:pos="720"/>
        </w:tabs>
        <w:jc w:val="both"/>
        <w:rPr>
          <w:i/>
          <w:iCs/>
        </w:rPr>
      </w:pPr>
    </w:p>
    <w:p w14:paraId="727F8B6B" w14:textId="22A8D4DA" w:rsidR="000970DB" w:rsidRDefault="000970DB" w:rsidP="000970DB">
      <w:pPr>
        <w:pStyle w:val="Header"/>
        <w:tabs>
          <w:tab w:val="left" w:pos="720"/>
        </w:tabs>
        <w:jc w:val="both"/>
        <w:rPr>
          <w:i/>
          <w:iCs/>
        </w:rPr>
      </w:pPr>
      <w:r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7</w:t>
      </w:r>
      <w:r>
        <w:rPr>
          <w:i/>
          <w:iCs/>
        </w:rPr>
        <w:t xml:space="preserve">: </w:t>
      </w:r>
      <w:r w:rsidRPr="000970DB">
        <w:rPr>
          <w:i/>
          <w:iCs/>
        </w:rPr>
        <w:t xml:space="preserve">RAN1 can discuss whether to re-use the following fields </w:t>
      </w:r>
      <w:r>
        <w:rPr>
          <w:i/>
          <w:iCs/>
        </w:rPr>
        <w:t>in</w:t>
      </w:r>
      <w:r w:rsidRPr="000970DB">
        <w:rPr>
          <w:i/>
          <w:iCs/>
        </w:rPr>
        <w:t xml:space="preserve"> CB-msg3-EDT for NPDCCH configuration</w:t>
      </w:r>
      <w:r>
        <w:rPr>
          <w:i/>
          <w:iCs/>
        </w:rPr>
        <w:t xml:space="preserve"> with CSS:</w:t>
      </w:r>
    </w:p>
    <w:p w14:paraId="6290D355" w14:textId="77777777" w:rsidR="000970DB" w:rsidRDefault="000970DB" w:rsidP="000970DB">
      <w:pPr>
        <w:pStyle w:val="Header"/>
        <w:numPr>
          <w:ilvl w:val="0"/>
          <w:numId w:val="17"/>
        </w:numPr>
        <w:tabs>
          <w:tab w:val="left" w:pos="720"/>
        </w:tabs>
        <w:jc w:val="both"/>
        <w:rPr>
          <w:i/>
          <w:iCs/>
        </w:rPr>
      </w:pPr>
      <w:r w:rsidRPr="000970DB">
        <w:rPr>
          <w:i/>
          <w:iCs/>
        </w:rPr>
        <w:t>npdcch-StartSF-USS-r13</w:t>
      </w:r>
    </w:p>
    <w:p w14:paraId="4BBEF9EC" w14:textId="69083C24" w:rsidR="000970DB" w:rsidRDefault="000970DB" w:rsidP="000970DB">
      <w:pPr>
        <w:pStyle w:val="Header"/>
        <w:numPr>
          <w:ilvl w:val="0"/>
          <w:numId w:val="17"/>
        </w:numPr>
        <w:tabs>
          <w:tab w:val="left" w:pos="720"/>
        </w:tabs>
        <w:jc w:val="both"/>
        <w:rPr>
          <w:i/>
          <w:iCs/>
        </w:rPr>
      </w:pPr>
      <w:r w:rsidRPr="000970DB">
        <w:rPr>
          <w:i/>
          <w:iCs/>
        </w:rPr>
        <w:t>npdcch-Offset-USS-r13</w:t>
      </w:r>
    </w:p>
    <w:bookmarkEnd w:id="93"/>
    <w:p w14:paraId="2AD605C6" w14:textId="77777777" w:rsidR="000970DB" w:rsidRDefault="000970DB" w:rsidP="005E4D0E">
      <w:pPr>
        <w:pStyle w:val="Header"/>
        <w:tabs>
          <w:tab w:val="clear" w:pos="4153"/>
          <w:tab w:val="clear" w:pos="8306"/>
        </w:tabs>
        <w:jc w:val="both"/>
      </w:pPr>
    </w:p>
    <w:p w14:paraId="782F20F2" w14:textId="77777777" w:rsidR="000970DB" w:rsidRDefault="000970DB" w:rsidP="005E4D0E">
      <w:pPr>
        <w:pStyle w:val="Header"/>
        <w:tabs>
          <w:tab w:val="clear" w:pos="4153"/>
          <w:tab w:val="clear" w:pos="8306"/>
        </w:tabs>
        <w:jc w:val="both"/>
      </w:pPr>
    </w:p>
    <w:p w14:paraId="4F6CC1C5" w14:textId="77777777" w:rsidR="000970DB" w:rsidRDefault="000970DB" w:rsidP="005E4D0E">
      <w:pPr>
        <w:pStyle w:val="Header"/>
        <w:tabs>
          <w:tab w:val="clear" w:pos="4153"/>
          <w:tab w:val="clear" w:pos="8306"/>
        </w:tabs>
        <w:jc w:val="both"/>
      </w:pPr>
    </w:p>
    <w:p w14:paraId="48BA9711" w14:textId="79903A00" w:rsidR="00EE6866" w:rsidRDefault="00EE6866" w:rsidP="00EE6866">
      <w:pPr>
        <w:pStyle w:val="Heading1"/>
        <w:rPr>
          <w:lang w:val="en-US"/>
        </w:rPr>
      </w:pPr>
      <w:r>
        <w:rPr>
          <w:lang w:val="en-US"/>
        </w:rPr>
        <w:t>5. Question Q8</w:t>
      </w:r>
    </w:p>
    <w:p w14:paraId="3F3F1EF6" w14:textId="39DDAFA4" w:rsidR="00EE6866" w:rsidRDefault="00EE6866" w:rsidP="005E4D0E">
      <w:pPr>
        <w:pStyle w:val="Header"/>
        <w:tabs>
          <w:tab w:val="clear" w:pos="4153"/>
          <w:tab w:val="clear" w:pos="8306"/>
        </w:tabs>
        <w:jc w:val="both"/>
        <w:rPr>
          <w:lang w:val="en-US"/>
        </w:rPr>
      </w:pPr>
    </w:p>
    <w:p w14:paraId="734E3292" w14:textId="181B1A63" w:rsidR="00ED6CE1" w:rsidRDefault="00ED6CE1" w:rsidP="00ED6CE1">
      <w:pPr>
        <w:pStyle w:val="Header"/>
        <w:tabs>
          <w:tab w:val="left" w:pos="720"/>
        </w:tabs>
        <w:jc w:val="both"/>
        <w:rPr>
          <w:lang w:val="en-US"/>
        </w:rPr>
      </w:pPr>
      <w:r>
        <w:rPr>
          <w:lang w:val="en-US"/>
        </w:rPr>
        <w:t xml:space="preserve">RAN2 asked question Q8 </w:t>
      </w:r>
      <w:proofErr w:type="gramStart"/>
      <w:r>
        <w:rPr>
          <w:lang w:val="en-US"/>
        </w:rPr>
        <w:t>on  PUR</w:t>
      </w:r>
      <w:proofErr w:type="gramEnd"/>
      <w:r>
        <w:rPr>
          <w:lang w:val="en-US"/>
        </w:rPr>
        <w:t xml:space="preserve"> PDCCH configuration (in IE NPDCCH-ConfigDedicated-NB-r13) as baseline:</w:t>
      </w:r>
    </w:p>
    <w:p w14:paraId="4D07AE23" w14:textId="05C6FB0B" w:rsidR="00ED6CE1" w:rsidRDefault="00ED6CE1" w:rsidP="005E4D0E">
      <w:pPr>
        <w:pStyle w:val="Header"/>
        <w:tabs>
          <w:tab w:val="clear" w:pos="4153"/>
          <w:tab w:val="clear" w:pos="8306"/>
        </w:tabs>
        <w:jc w:val="both"/>
        <w:rPr>
          <w:lang w:val="en-US"/>
        </w:rPr>
      </w:pPr>
      <w:r w:rsidRPr="00ED6CE1">
        <w:rPr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4BF05326" wp14:editId="24C4E47A">
                <wp:simplePos x="0" y="0"/>
                <wp:positionH relativeFrom="margin">
                  <wp:align>right</wp:align>
                </wp:positionH>
                <wp:positionV relativeFrom="paragraph">
                  <wp:posOffset>328295</wp:posOffset>
                </wp:positionV>
                <wp:extent cx="6248400" cy="1590040"/>
                <wp:effectExtent l="0" t="0" r="19050" b="10160"/>
                <wp:wrapSquare wrapText="bothSides"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48400" cy="1590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EEC4C5" w14:textId="5D676593" w:rsidR="00ED6CE1" w:rsidRPr="00ED6CE1" w:rsidRDefault="00ED6CE1" w:rsidP="00ED6CE1">
                            <w:pPr>
                              <w:rPr>
                                <w:lang w:val="en-US"/>
                              </w:rPr>
                            </w:pPr>
                            <w:r w:rsidRPr="00ED6CE1">
                              <w:rPr>
                                <w:b/>
                                <w:bCs/>
                                <w:lang w:val="en-US"/>
                              </w:rPr>
                              <w:t>Q8</w:t>
                            </w:r>
                            <w:r w:rsidRPr="00ED6CE1">
                              <w:rPr>
                                <w:lang w:val="en-US"/>
                              </w:rPr>
                              <w:t xml:space="preserve">: For both eMTC and NB-IoT, any other L1 parameters are needed for CB-Msg3-EDT procedure in additional to previous discussion? </w:t>
                            </w:r>
                          </w:p>
                          <w:p w14:paraId="75FF90A1" w14:textId="77777777" w:rsidR="00ED6CE1" w:rsidRPr="00ED6CE1" w:rsidRDefault="00ED6CE1" w:rsidP="00ED6CE1">
                            <w:pPr>
                              <w:rPr>
                                <w:lang w:val="en-US"/>
                              </w:rPr>
                            </w:pPr>
                          </w:p>
                          <w:p w14:paraId="685C733C" w14:textId="77777777" w:rsidR="00ED6CE1" w:rsidRPr="00ED6CE1" w:rsidRDefault="00ED6CE1" w:rsidP="00ED6CE1">
                            <w:pPr>
                              <w:rPr>
                                <w:lang w:val="en-US"/>
                              </w:rPr>
                            </w:pPr>
                            <w:r w:rsidRPr="00ED6CE1">
                              <w:rPr>
                                <w:lang w:val="en-US"/>
                              </w:rPr>
                              <w:t>In addition, RAN2 agrees that:</w:t>
                            </w:r>
                          </w:p>
                          <w:p w14:paraId="3DBDC3A7" w14:textId="77777777" w:rsidR="00ED6CE1" w:rsidRPr="00ED6CE1" w:rsidRDefault="00ED6CE1" w:rsidP="00ED6CE1">
                            <w:pPr>
                              <w:rPr>
                                <w:b/>
                              </w:rPr>
                            </w:pPr>
                            <w:r w:rsidRPr="00ED6CE1">
                              <w:rPr>
                                <w:b/>
                              </w:rPr>
                              <w:t>Introduce a new RNTI (</w:t>
                            </w:r>
                            <w:proofErr w:type="gramStart"/>
                            <w:r w:rsidRPr="00ED6CE1">
                              <w:rPr>
                                <w:b/>
                              </w:rPr>
                              <w:t>i.e.</w:t>
                            </w:r>
                            <w:proofErr w:type="gramEnd"/>
                            <w:r w:rsidRPr="00ED6CE1">
                              <w:rPr>
                                <w:b/>
                              </w:rPr>
                              <w:t xml:space="preserve"> CB-RNTI) </w:t>
                            </w:r>
                            <w:bookmarkStart w:id="95" w:name="OLE_LINK103"/>
                            <w:r w:rsidRPr="00ED6CE1">
                              <w:rPr>
                                <w:b/>
                              </w:rPr>
                              <w:t>for CB-Msg4 monitoring and CB-Msg3 scrambling</w:t>
                            </w:r>
                            <w:bookmarkEnd w:id="95"/>
                            <w:r w:rsidRPr="00ED6CE1">
                              <w:rPr>
                                <w:b/>
                              </w:rPr>
                              <w:t xml:space="preserve">. We include this agreement in the LS to RAN1 </w:t>
                            </w:r>
                          </w:p>
                          <w:p w14:paraId="3407A500" w14:textId="77777777" w:rsidR="00ED6CE1" w:rsidRPr="00ED6CE1" w:rsidRDefault="00ED6CE1" w:rsidP="00ED6CE1">
                            <w:pPr>
                              <w:rPr>
                                <w:lang w:val="en-US"/>
                              </w:rPr>
                            </w:pPr>
                          </w:p>
                          <w:p w14:paraId="14D91DD9" w14:textId="20B38922" w:rsidR="00ED6CE1" w:rsidRPr="00ED6CE1" w:rsidRDefault="00ED6CE1">
                            <w:pPr>
                              <w:rPr>
                                <w:lang w:val="en-US"/>
                              </w:rPr>
                            </w:pPr>
                            <w:r w:rsidRPr="00ED6CE1">
                              <w:rPr>
                                <w:lang w:val="en-US"/>
                              </w:rPr>
                              <w:t>RAN2 would like to inform RAN1 on the new RNTI for CB-Msg4 monitoring and CB-Msg3 scrambling. RAN2 has not yet made agreements on how to determine the RNTI, but RAN2 assumes there may be some potential RAN1 specification impact on this.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F05326" id="_x0000_s1031" type="#_x0000_t202" style="position:absolute;left:0;text-align:left;margin-left:440.8pt;margin-top:25.85pt;width:492pt;height:125.2pt;z-index:251667456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l3QeFAIAACcEAAAOAAAAZHJzL2Uyb0RvYy54bWysU1GP0zAMfkfiP0R5Z+2m9rhV607HjiGk&#10;40A6+AFpkq4RaRySbO349Tjpbjcd8ILIQ2THzmf7s726GXtNDtJ5Baam81lOiTQchDK7mn77un1z&#10;TYkPzAimwciaHqWnN+vXr1aDreQCOtBCOoIgxleDrWkXgq2yzPNO9szPwEqDxhZczwKqbpcJxwZE&#10;73W2yPOrbAAnrAMuvcfXu8lI1wm/bSUPn9vWy0B0TTG3kG6X7ibe2XrFqp1jtlP8lAb7hyx6pgwG&#10;PUPdscDI3qnfoHrFHXhow4xDn0HbKi5TDVjNPH9RzWPHrEy1IDnenmny/w+WPxwe7RdHwvgORmxg&#10;KsLbe+DfPTGw6ZjZyVvnYOgkExh4HinLBuur09dIta98BGmGTyCwyWwfIAGNresjK1gnQXRswPFM&#10;uhwD4fh4tSiuixxNHG3zcpkXZWpLxqqn79b58EFCT6JQU4ddTfDscO9DTIdVTy4xmgetxFZpnRS3&#10;azbakQPDCdimkyp44aYNGWq6LBflxMBfIfJ0/gTRq4CjrFVf0+uzE6sib++NSIMWmNKTjClrcyIy&#10;cjexGMZmJErUtIwBIq8NiCMy62CaXNw0FDpwPykZcGpr6n/smZOU6I8Gu7OcF0Uc86QU5dsFKu7S&#10;0lxamOEIVdNAySRuQlqNyJuBW+xiqxK/z5mcUsZpTLSfNieO+6WevJ73e/0LAAD//wMAUEsDBBQA&#10;BgAIAAAAIQBBNkh/3wAAAAcBAAAPAAAAZHJzL2Rvd25yZXYueG1sTI/BTsMwEETvSPyDtUhcUOuk&#10;LW0asqkQEojeoEVwdeNtEhGvg+2m4e8xJzjuzGjmbbEZTScGcr61jJBOExDEldUt1whv+8dJBsIH&#10;xVp1lgnhmzxsysuLQuXanvmVhl2oRSxhnyuEJoQ+l9JXDRnlp7Ynjt7ROqNCPF0ttVPnWG46OUuS&#10;pTSq5bjQqJ4eGqo+dyeDkC2ehw+/nb+8V8tjtw43q+HpyyFeX433dyACjeEvDL/4ER3KyHSwJ9Ze&#10;dAjxkYBwm65ARHedLaJwQJgnsxRkWcj//OUPAAAA//8DAFBLAQItABQABgAIAAAAIQC2gziS/gAA&#10;AOEBAAATAAAAAAAAAAAAAAAAAAAAAABbQ29udGVudF9UeXBlc10ueG1sUEsBAi0AFAAGAAgAAAAh&#10;ADj9If/WAAAAlAEAAAsAAAAAAAAAAAAAAAAALwEAAF9yZWxzLy5yZWxzUEsBAi0AFAAGAAgAAAAh&#10;AL2XdB4UAgAAJwQAAA4AAAAAAAAAAAAAAAAALgIAAGRycy9lMm9Eb2MueG1sUEsBAi0AFAAGAAgA&#10;AAAhAEE2SH/fAAAABwEAAA8AAAAAAAAAAAAAAAAAbgQAAGRycy9kb3ducmV2LnhtbFBLBQYAAAAA&#10;BAAEAPMAAAB6BQAAAAA=&#10;">
                <v:textbox>
                  <w:txbxContent>
                    <w:p w14:paraId="2FEEC4C5" w14:textId="5D676593" w:rsidR="00ED6CE1" w:rsidRPr="00ED6CE1" w:rsidRDefault="00ED6CE1" w:rsidP="00ED6CE1">
                      <w:pPr>
                        <w:rPr>
                          <w:lang w:val="en-US"/>
                        </w:rPr>
                      </w:pPr>
                      <w:r w:rsidRPr="00ED6CE1">
                        <w:rPr>
                          <w:b/>
                          <w:bCs/>
                          <w:lang w:val="en-US"/>
                        </w:rPr>
                        <w:t>Q8</w:t>
                      </w:r>
                      <w:r w:rsidRPr="00ED6CE1">
                        <w:rPr>
                          <w:lang w:val="en-US"/>
                        </w:rPr>
                        <w:t xml:space="preserve">: For both eMTC and NB-IoT, any other L1 parameters are needed for CB-Msg3-EDT procedure in additional to previous discussion? </w:t>
                      </w:r>
                    </w:p>
                    <w:p w14:paraId="75FF90A1" w14:textId="77777777" w:rsidR="00ED6CE1" w:rsidRPr="00ED6CE1" w:rsidRDefault="00ED6CE1" w:rsidP="00ED6CE1">
                      <w:pPr>
                        <w:rPr>
                          <w:lang w:val="en-US"/>
                        </w:rPr>
                      </w:pPr>
                    </w:p>
                    <w:p w14:paraId="685C733C" w14:textId="77777777" w:rsidR="00ED6CE1" w:rsidRPr="00ED6CE1" w:rsidRDefault="00ED6CE1" w:rsidP="00ED6CE1">
                      <w:pPr>
                        <w:rPr>
                          <w:lang w:val="en-US"/>
                        </w:rPr>
                      </w:pPr>
                      <w:r w:rsidRPr="00ED6CE1">
                        <w:rPr>
                          <w:lang w:val="en-US"/>
                        </w:rPr>
                        <w:t>In addition, RAN2 agrees that:</w:t>
                      </w:r>
                    </w:p>
                    <w:p w14:paraId="3DBDC3A7" w14:textId="77777777" w:rsidR="00ED6CE1" w:rsidRPr="00ED6CE1" w:rsidRDefault="00ED6CE1" w:rsidP="00ED6CE1">
                      <w:pPr>
                        <w:rPr>
                          <w:b/>
                        </w:rPr>
                      </w:pPr>
                      <w:r w:rsidRPr="00ED6CE1">
                        <w:rPr>
                          <w:b/>
                        </w:rPr>
                        <w:t>Introduce a new RNTI (</w:t>
                      </w:r>
                      <w:proofErr w:type="gramStart"/>
                      <w:r w:rsidRPr="00ED6CE1">
                        <w:rPr>
                          <w:b/>
                        </w:rPr>
                        <w:t>i.e.</w:t>
                      </w:r>
                      <w:proofErr w:type="gramEnd"/>
                      <w:r w:rsidRPr="00ED6CE1">
                        <w:rPr>
                          <w:b/>
                        </w:rPr>
                        <w:t xml:space="preserve"> CB-RNTI) </w:t>
                      </w:r>
                      <w:bookmarkStart w:id="96" w:name="OLE_LINK103"/>
                      <w:r w:rsidRPr="00ED6CE1">
                        <w:rPr>
                          <w:b/>
                        </w:rPr>
                        <w:t>for CB-Msg4 monitoring and CB-Msg3 scrambling</w:t>
                      </w:r>
                      <w:bookmarkEnd w:id="96"/>
                      <w:r w:rsidRPr="00ED6CE1">
                        <w:rPr>
                          <w:b/>
                        </w:rPr>
                        <w:t xml:space="preserve">. We include this agreement in the LS to RAN1 </w:t>
                      </w:r>
                    </w:p>
                    <w:p w14:paraId="3407A500" w14:textId="77777777" w:rsidR="00ED6CE1" w:rsidRPr="00ED6CE1" w:rsidRDefault="00ED6CE1" w:rsidP="00ED6CE1">
                      <w:pPr>
                        <w:rPr>
                          <w:lang w:val="en-US"/>
                        </w:rPr>
                      </w:pPr>
                    </w:p>
                    <w:p w14:paraId="14D91DD9" w14:textId="20B38922" w:rsidR="00ED6CE1" w:rsidRPr="00ED6CE1" w:rsidRDefault="00ED6CE1">
                      <w:pPr>
                        <w:rPr>
                          <w:lang w:val="en-US"/>
                        </w:rPr>
                      </w:pPr>
                      <w:r w:rsidRPr="00ED6CE1">
                        <w:rPr>
                          <w:lang w:val="en-US"/>
                        </w:rPr>
                        <w:t>RAN2 would like to inform RAN1 on the new RNTI for CB-Msg4 monitoring and CB-Msg3 scrambling. RAN2 has not yet made agreements on how to determine the RNTI, but RAN2 assumes there may be some potential RAN1 specification impact on this.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43551B50" w14:textId="77777777" w:rsidR="0091270F" w:rsidRDefault="0091270F" w:rsidP="005E4D0E">
      <w:pPr>
        <w:pStyle w:val="Header"/>
        <w:tabs>
          <w:tab w:val="clear" w:pos="4153"/>
          <w:tab w:val="clear" w:pos="8306"/>
        </w:tabs>
        <w:jc w:val="both"/>
        <w:rPr>
          <w:lang w:val="en-US"/>
        </w:rPr>
      </w:pPr>
    </w:p>
    <w:p w14:paraId="62D66E3A" w14:textId="6548CD73" w:rsidR="00ED6CE1" w:rsidRPr="00785393" w:rsidRDefault="00785393" w:rsidP="005E4D0E">
      <w:pPr>
        <w:pStyle w:val="Header"/>
        <w:tabs>
          <w:tab w:val="clear" w:pos="4153"/>
          <w:tab w:val="clear" w:pos="8306"/>
        </w:tabs>
        <w:jc w:val="both"/>
        <w:rPr>
          <w:i/>
          <w:iCs/>
          <w:lang w:val="en-US"/>
        </w:rPr>
      </w:pPr>
      <w:bookmarkStart w:id="97" w:name="OLE_LINK104"/>
      <w:r w:rsidRPr="00785393">
        <w:rPr>
          <w:b/>
          <w:bCs/>
          <w:i/>
          <w:iCs/>
          <w:lang w:val="en-US"/>
        </w:rPr>
        <w:t xml:space="preserve">Proposal </w:t>
      </w:r>
      <w:r w:rsidR="000970DB">
        <w:rPr>
          <w:b/>
          <w:bCs/>
          <w:i/>
          <w:iCs/>
          <w:lang w:val="en-US"/>
        </w:rPr>
        <w:t>8</w:t>
      </w:r>
      <w:r w:rsidRPr="00785393">
        <w:rPr>
          <w:i/>
          <w:iCs/>
          <w:lang w:val="en-US"/>
        </w:rPr>
        <w:t>: RAN1 can discuss specification impact for CB-Msg4 monitoring and CB-Msg3 scrambling with a new CB-RNTI.</w:t>
      </w:r>
    </w:p>
    <w:bookmarkEnd w:id="97"/>
    <w:p w14:paraId="21059153" w14:textId="77777777" w:rsidR="00ED6CE1" w:rsidRDefault="00ED6CE1" w:rsidP="005E4D0E">
      <w:pPr>
        <w:pStyle w:val="Header"/>
        <w:tabs>
          <w:tab w:val="clear" w:pos="4153"/>
          <w:tab w:val="clear" w:pos="8306"/>
        </w:tabs>
        <w:jc w:val="both"/>
        <w:rPr>
          <w:lang w:val="en-US"/>
        </w:rPr>
      </w:pPr>
    </w:p>
    <w:p w14:paraId="387932DC" w14:textId="2A0965A0" w:rsidR="00A17BAF" w:rsidRDefault="00A17BAF">
      <w:pPr>
        <w:rPr>
          <w:lang w:val="en-US"/>
        </w:rPr>
      </w:pPr>
    </w:p>
    <w:p w14:paraId="773F6AE1" w14:textId="0C900CAA" w:rsidR="00EF0CF9" w:rsidRPr="00500CF2" w:rsidRDefault="00EE6866" w:rsidP="00500CF2">
      <w:pPr>
        <w:pStyle w:val="Heading1"/>
        <w:rPr>
          <w:rFonts w:ascii="Times New Roman" w:hAnsi="Times New Roman"/>
        </w:rPr>
      </w:pPr>
      <w:r>
        <w:rPr>
          <w:rFonts w:ascii="Times New Roman" w:hAnsi="Times New Roman"/>
        </w:rPr>
        <w:t>6</w:t>
      </w:r>
      <w:r w:rsidR="00EF0CF9" w:rsidRPr="00500CF2">
        <w:rPr>
          <w:rFonts w:ascii="Times New Roman" w:hAnsi="Times New Roman"/>
        </w:rPr>
        <w:t xml:space="preserve">. </w:t>
      </w:r>
      <w:r w:rsidR="00500CF2" w:rsidRPr="00500CF2">
        <w:rPr>
          <w:rFonts w:ascii="Times New Roman" w:hAnsi="Times New Roman"/>
        </w:rPr>
        <w:t>Conclusions</w:t>
      </w:r>
      <w:r w:rsidR="00EF0CF9" w:rsidRPr="00500CF2">
        <w:rPr>
          <w:rFonts w:ascii="Times New Roman" w:hAnsi="Times New Roman"/>
        </w:rPr>
        <w:t>:</w:t>
      </w:r>
    </w:p>
    <w:p w14:paraId="3689D1AD" w14:textId="5227777E" w:rsidR="00E43737" w:rsidRDefault="00E43737" w:rsidP="00E43737">
      <w:pPr>
        <w:rPr>
          <w:u w:val="single"/>
          <w:lang w:val="en-US" w:eastAsia="zh-CN"/>
        </w:rPr>
      </w:pPr>
      <w:bookmarkStart w:id="98" w:name="OLE_LINK3"/>
      <w:bookmarkStart w:id="99" w:name="OLE_LINK5"/>
      <w:r>
        <w:rPr>
          <w:u w:val="single"/>
          <w:lang w:val="en-US" w:eastAsia="zh-CN"/>
        </w:rPr>
        <w:t>Question Q1:</w:t>
      </w:r>
    </w:p>
    <w:p w14:paraId="7C22B29F" w14:textId="77777777" w:rsidR="00E43737" w:rsidRPr="00E43737" w:rsidRDefault="00E43737" w:rsidP="00E43737">
      <w:pPr>
        <w:rPr>
          <w:lang w:val="en-US" w:eastAsia="zh-CN"/>
        </w:rPr>
      </w:pPr>
    </w:p>
    <w:p w14:paraId="10D22DF9" w14:textId="1C3F60D7" w:rsidR="00ED6CE1" w:rsidRDefault="00D25A86" w:rsidP="00ED6CE1">
      <w:pPr>
        <w:rPr>
          <w:i/>
          <w:iCs/>
          <w:lang w:val="en-US" w:eastAsia="zh-CN"/>
        </w:rPr>
      </w:pPr>
      <w:r>
        <w:rPr>
          <w:b/>
          <w:bCs/>
          <w:i/>
          <w:iCs/>
          <w:lang w:val="en-US" w:eastAsia="zh-CN"/>
        </w:rPr>
        <w:t>Proposal 1</w:t>
      </w:r>
      <w:r>
        <w:rPr>
          <w:i/>
          <w:iCs/>
          <w:lang w:val="en-US" w:eastAsia="zh-CN"/>
        </w:rPr>
        <w:t>: RAN1 can discuss support of power ramping for CB-msg3-EDT</w:t>
      </w:r>
      <w:r w:rsidR="00ED6CE1">
        <w:rPr>
          <w:i/>
          <w:iCs/>
          <w:lang w:val="en-US" w:eastAsia="zh-CN"/>
        </w:rPr>
        <w:t>.</w:t>
      </w:r>
    </w:p>
    <w:p w14:paraId="56F44481" w14:textId="27D0D042" w:rsidR="006E741C" w:rsidRDefault="006E741C" w:rsidP="0068029D">
      <w:pPr>
        <w:pStyle w:val="Header"/>
        <w:tabs>
          <w:tab w:val="clear" w:pos="4153"/>
          <w:tab w:val="left" w:pos="1440"/>
          <w:tab w:val="left" w:pos="2160"/>
        </w:tabs>
        <w:rPr>
          <w:lang w:val="en-US"/>
        </w:rPr>
      </w:pPr>
    </w:p>
    <w:p w14:paraId="56E9B8F4" w14:textId="4A1E483F" w:rsidR="00E43737" w:rsidRDefault="00E43737" w:rsidP="00E43737">
      <w:pPr>
        <w:rPr>
          <w:u w:val="single"/>
          <w:lang w:val="en-US" w:eastAsia="zh-CN"/>
        </w:rPr>
      </w:pPr>
      <w:r>
        <w:rPr>
          <w:u w:val="single"/>
          <w:lang w:val="en-US" w:eastAsia="zh-CN"/>
        </w:rPr>
        <w:t>Question Q6:</w:t>
      </w:r>
    </w:p>
    <w:p w14:paraId="20D74769" w14:textId="77777777" w:rsidR="00E43737" w:rsidRPr="00ED6CE1" w:rsidRDefault="00E43737" w:rsidP="0068029D">
      <w:pPr>
        <w:pStyle w:val="Header"/>
        <w:tabs>
          <w:tab w:val="clear" w:pos="4153"/>
          <w:tab w:val="left" w:pos="1440"/>
          <w:tab w:val="left" w:pos="2160"/>
        </w:tabs>
        <w:rPr>
          <w:lang w:val="en-US"/>
        </w:rPr>
      </w:pPr>
    </w:p>
    <w:p w14:paraId="4CE946E3" w14:textId="0271F54E" w:rsidR="00E43737" w:rsidRDefault="00E43737" w:rsidP="00E43737">
      <w:pPr>
        <w:rPr>
          <w:i/>
          <w:iCs/>
          <w:lang w:val="en-US" w:eastAsia="zh-CN"/>
        </w:rPr>
      </w:pPr>
      <w:r>
        <w:rPr>
          <w:b/>
          <w:bCs/>
          <w:i/>
          <w:iCs/>
          <w:lang w:val="en-US" w:eastAsia="zh-CN"/>
        </w:rPr>
        <w:t>Proposal 2</w:t>
      </w:r>
      <w:r>
        <w:rPr>
          <w:i/>
          <w:iCs/>
          <w:lang w:val="en-US" w:eastAsia="zh-CN"/>
        </w:rPr>
        <w:t xml:space="preserve">: </w:t>
      </w:r>
      <w:r w:rsidR="00D25A86" w:rsidRPr="00D25A86">
        <w:rPr>
          <w:i/>
          <w:iCs/>
          <w:lang w:val="en-US" w:eastAsia="zh-CN"/>
        </w:rPr>
        <w:t>RAN1 can re-use pur-PhysicalConfig-r16 configuration for CB-msg3-EDT as baseline</w:t>
      </w:r>
      <w:r w:rsidR="00D25A86">
        <w:rPr>
          <w:i/>
          <w:iCs/>
          <w:lang w:val="en-US" w:eastAsia="zh-CN"/>
        </w:rPr>
        <w:t>.</w:t>
      </w:r>
    </w:p>
    <w:bookmarkEnd w:id="98"/>
    <w:p w14:paraId="7C817479" w14:textId="77777777" w:rsidR="00D25A86" w:rsidRDefault="00D25A86" w:rsidP="00E43737">
      <w:pPr>
        <w:rPr>
          <w:i/>
          <w:iCs/>
          <w:lang w:val="en-US" w:eastAsia="zh-CN"/>
        </w:rPr>
      </w:pPr>
    </w:p>
    <w:p w14:paraId="05CB185B" w14:textId="77777777" w:rsidR="006A58E7" w:rsidRDefault="006A58E7" w:rsidP="006A58E7">
      <w:pPr>
        <w:rPr>
          <w:i/>
          <w:iCs/>
          <w:lang w:val="en-US" w:eastAsia="zh-CN"/>
        </w:rPr>
      </w:pPr>
      <w:r>
        <w:rPr>
          <w:b/>
          <w:bCs/>
          <w:i/>
          <w:iCs/>
          <w:lang w:val="en-US" w:eastAsia="zh-CN"/>
        </w:rPr>
        <w:t>Proposal 3</w:t>
      </w:r>
      <w:r>
        <w:rPr>
          <w:i/>
          <w:iCs/>
          <w:lang w:val="en-US" w:eastAsia="zh-CN"/>
        </w:rPr>
        <w:t xml:space="preserve">: </w:t>
      </w:r>
      <w:bookmarkStart w:id="100" w:name="OLE_LINK24"/>
      <w:r>
        <w:rPr>
          <w:i/>
          <w:iCs/>
          <w:lang w:val="en-US" w:eastAsia="zh-CN"/>
        </w:rPr>
        <w:t xml:space="preserve">The following fields in CB-msg3-EDT configuration are supported: </w:t>
      </w:r>
    </w:p>
    <w:p w14:paraId="5B721A39" w14:textId="77777777" w:rsidR="006A58E7" w:rsidRDefault="006A58E7">
      <w:pPr>
        <w:pStyle w:val="ListParagraph"/>
        <w:numPr>
          <w:ilvl w:val="0"/>
          <w:numId w:val="15"/>
        </w:numPr>
        <w:rPr>
          <w:i/>
          <w:iCs/>
          <w:lang w:val="en-US" w:eastAsia="zh-CN"/>
        </w:rPr>
      </w:pPr>
      <w:r>
        <w:rPr>
          <w:i/>
          <w:iCs/>
          <w:lang w:val="en-US" w:eastAsia="zh-CN"/>
        </w:rPr>
        <w:t xml:space="preserve">npusch-SubCarrierSetIndex-r16 with khz15 and khz3dot75 </w:t>
      </w:r>
    </w:p>
    <w:p w14:paraId="4364DB44" w14:textId="77777777" w:rsidR="006A58E7" w:rsidRDefault="006A58E7">
      <w:pPr>
        <w:pStyle w:val="ListParagraph"/>
        <w:numPr>
          <w:ilvl w:val="0"/>
          <w:numId w:val="15"/>
        </w:numPr>
        <w:rPr>
          <w:i/>
          <w:iCs/>
          <w:lang w:val="en-US" w:eastAsia="zh-CN"/>
        </w:rPr>
      </w:pPr>
      <w:r>
        <w:rPr>
          <w:i/>
          <w:iCs/>
          <w:lang w:val="en-US" w:eastAsia="zh-CN"/>
        </w:rPr>
        <w:t>npusch-NumRUsIndex-r16</w:t>
      </w:r>
    </w:p>
    <w:p w14:paraId="0F3CA263" w14:textId="77777777" w:rsidR="006A58E7" w:rsidRDefault="006A58E7">
      <w:pPr>
        <w:pStyle w:val="ListParagraph"/>
        <w:numPr>
          <w:ilvl w:val="0"/>
          <w:numId w:val="15"/>
        </w:numPr>
        <w:rPr>
          <w:i/>
          <w:iCs/>
          <w:lang w:val="en-US" w:eastAsia="zh-CN"/>
        </w:rPr>
      </w:pPr>
      <w:r>
        <w:rPr>
          <w:i/>
          <w:iCs/>
          <w:lang w:val="en-US" w:eastAsia="zh-CN"/>
        </w:rPr>
        <w:t>npusch-NumRepetitionsIndex-r16</w:t>
      </w:r>
    </w:p>
    <w:p w14:paraId="242E6BE9" w14:textId="77777777" w:rsidR="006A58E7" w:rsidRDefault="006A58E7">
      <w:pPr>
        <w:pStyle w:val="ListParagraph"/>
        <w:numPr>
          <w:ilvl w:val="0"/>
          <w:numId w:val="15"/>
        </w:numPr>
        <w:rPr>
          <w:i/>
          <w:iCs/>
          <w:lang w:val="en-US" w:eastAsia="zh-CN"/>
        </w:rPr>
      </w:pPr>
      <w:r>
        <w:rPr>
          <w:i/>
          <w:iCs/>
          <w:lang w:val="en-US" w:eastAsia="zh-CN"/>
        </w:rPr>
        <w:t>npusch-SubCarrierSetIndex-r16</w:t>
      </w:r>
    </w:p>
    <w:p w14:paraId="23EE891C" w14:textId="77777777" w:rsidR="006A58E7" w:rsidRDefault="006A58E7">
      <w:pPr>
        <w:pStyle w:val="ListParagraph"/>
        <w:numPr>
          <w:ilvl w:val="0"/>
          <w:numId w:val="15"/>
        </w:numPr>
        <w:rPr>
          <w:i/>
          <w:iCs/>
          <w:lang w:val="en-US" w:eastAsia="zh-CN"/>
        </w:rPr>
      </w:pPr>
      <w:r>
        <w:rPr>
          <w:i/>
          <w:iCs/>
          <w:lang w:val="en-US" w:eastAsia="zh-CN"/>
        </w:rPr>
        <w:t>npusch-MCS-r16</w:t>
      </w:r>
      <w:r>
        <w:rPr>
          <w:i/>
          <w:iCs/>
          <w:lang w:val="en-US" w:eastAsia="zh-CN"/>
        </w:rPr>
        <w:tab/>
        <w:t xml:space="preserve">with </w:t>
      </w:r>
      <w:proofErr w:type="spellStart"/>
      <w:r>
        <w:rPr>
          <w:i/>
          <w:iCs/>
          <w:lang w:val="en-US" w:eastAsia="zh-CN"/>
        </w:rPr>
        <w:t>singleTone</w:t>
      </w:r>
      <w:proofErr w:type="spellEnd"/>
      <w:r>
        <w:rPr>
          <w:i/>
          <w:iCs/>
          <w:lang w:val="en-US" w:eastAsia="zh-CN"/>
        </w:rPr>
        <w:t xml:space="preserve"> and multitone</w:t>
      </w:r>
    </w:p>
    <w:p w14:paraId="110ECB3F" w14:textId="77777777" w:rsidR="006A58E7" w:rsidRDefault="006A58E7">
      <w:pPr>
        <w:pStyle w:val="ListParagraph"/>
        <w:numPr>
          <w:ilvl w:val="0"/>
          <w:numId w:val="15"/>
        </w:numPr>
        <w:rPr>
          <w:i/>
          <w:iCs/>
          <w:lang w:val="en-US" w:eastAsia="zh-CN"/>
        </w:rPr>
      </w:pPr>
      <w:r>
        <w:rPr>
          <w:i/>
          <w:iCs/>
          <w:lang w:val="en-US" w:eastAsia="zh-CN"/>
        </w:rPr>
        <w:t>npdcch-Config-r16</w:t>
      </w:r>
    </w:p>
    <w:bookmarkEnd w:id="100"/>
    <w:p w14:paraId="7F97DBB7" w14:textId="77777777" w:rsidR="006A58E7" w:rsidRDefault="006A58E7" w:rsidP="006A58E7">
      <w:pPr>
        <w:ind w:left="360"/>
        <w:rPr>
          <w:i/>
          <w:iCs/>
          <w:lang w:val="en-US" w:eastAsia="zh-CN"/>
        </w:rPr>
      </w:pPr>
    </w:p>
    <w:p w14:paraId="7FD505A5" w14:textId="0A28DD77" w:rsidR="006A58E7" w:rsidRDefault="006A58E7" w:rsidP="006A58E7">
      <w:pPr>
        <w:rPr>
          <w:i/>
          <w:iCs/>
          <w:lang w:val="en-US" w:eastAsia="zh-CN"/>
        </w:rPr>
      </w:pPr>
      <w:r>
        <w:rPr>
          <w:b/>
          <w:bCs/>
          <w:i/>
          <w:iCs/>
          <w:lang w:val="en-US" w:eastAsia="zh-CN"/>
        </w:rPr>
        <w:t>Proposal 4</w:t>
      </w:r>
      <w:r>
        <w:rPr>
          <w:i/>
          <w:iCs/>
          <w:lang w:val="en-US" w:eastAsia="zh-CN"/>
        </w:rPr>
        <w:t xml:space="preserve">: </w:t>
      </w:r>
      <w:bookmarkStart w:id="101" w:name="OLE_LINK25"/>
      <w:r>
        <w:rPr>
          <w:i/>
          <w:iCs/>
          <w:lang w:val="en-US" w:eastAsia="zh-CN"/>
        </w:rPr>
        <w:t xml:space="preserve">RAN1 </w:t>
      </w:r>
      <w:r w:rsidR="00177187">
        <w:rPr>
          <w:i/>
          <w:iCs/>
          <w:lang w:val="en-US" w:eastAsia="zh-CN"/>
        </w:rPr>
        <w:t>can</w:t>
      </w:r>
      <w:r>
        <w:rPr>
          <w:i/>
          <w:iCs/>
          <w:lang w:val="en-US" w:eastAsia="zh-CN"/>
        </w:rPr>
        <w:t xml:space="preserve"> discuss whether to re-use the following fields for CB-msg3-EDT configuration:</w:t>
      </w:r>
    </w:p>
    <w:p w14:paraId="2A46890C" w14:textId="77777777" w:rsidR="006A58E7" w:rsidRDefault="006A58E7">
      <w:pPr>
        <w:pStyle w:val="ListParagraph"/>
        <w:numPr>
          <w:ilvl w:val="0"/>
          <w:numId w:val="16"/>
        </w:numPr>
        <w:rPr>
          <w:i/>
          <w:iCs/>
          <w:lang w:val="en-US" w:eastAsia="zh-CN"/>
        </w:rPr>
      </w:pPr>
      <w:r>
        <w:rPr>
          <w:i/>
          <w:iCs/>
          <w:lang w:val="sv-SE" w:eastAsia="zh-CN"/>
        </w:rPr>
        <w:t>npusch-CyclicShift-r16</w:t>
      </w:r>
    </w:p>
    <w:p w14:paraId="6F045FCF" w14:textId="77777777" w:rsidR="006A58E7" w:rsidRDefault="006A58E7">
      <w:pPr>
        <w:pStyle w:val="ListParagraph"/>
        <w:numPr>
          <w:ilvl w:val="0"/>
          <w:numId w:val="16"/>
        </w:numPr>
        <w:rPr>
          <w:i/>
          <w:iCs/>
          <w:lang w:val="en-US" w:eastAsia="zh-CN"/>
        </w:rPr>
      </w:pPr>
      <w:r>
        <w:rPr>
          <w:i/>
          <w:iCs/>
          <w:lang w:val="sv-SE" w:eastAsia="zh-CN"/>
        </w:rPr>
        <w:t>carrierConfig-r16</w:t>
      </w:r>
    </w:p>
    <w:bookmarkEnd w:id="101"/>
    <w:p w14:paraId="6AE07A33" w14:textId="77777777" w:rsidR="006A58E7" w:rsidRDefault="006A58E7" w:rsidP="00E43737">
      <w:pPr>
        <w:rPr>
          <w:i/>
          <w:iCs/>
          <w:lang w:val="en-US" w:eastAsia="zh-CN"/>
        </w:rPr>
      </w:pPr>
    </w:p>
    <w:p w14:paraId="4F722DFD" w14:textId="1F8778C5" w:rsidR="00E43737" w:rsidRPr="00E43737" w:rsidRDefault="00E43737" w:rsidP="00E43737">
      <w:pPr>
        <w:rPr>
          <w:u w:val="single"/>
          <w:lang w:val="en-US" w:eastAsia="zh-CN"/>
        </w:rPr>
      </w:pPr>
      <w:bookmarkStart w:id="102" w:name="OLE_LINK102"/>
      <w:r w:rsidRPr="00E43737">
        <w:rPr>
          <w:u w:val="single"/>
          <w:lang w:val="en-US" w:eastAsia="zh-CN"/>
        </w:rPr>
        <w:t>Question Q7:</w:t>
      </w:r>
    </w:p>
    <w:bookmarkEnd w:id="102"/>
    <w:p w14:paraId="0C5D12D3" w14:textId="77777777" w:rsidR="00E43737" w:rsidRDefault="00E43737" w:rsidP="00E43737">
      <w:pPr>
        <w:rPr>
          <w:lang w:val="en-US" w:eastAsia="zh-CN"/>
        </w:rPr>
      </w:pPr>
    </w:p>
    <w:p w14:paraId="08B5B83E" w14:textId="77777777" w:rsidR="00177187" w:rsidRDefault="00177187" w:rsidP="00177187">
      <w:pPr>
        <w:pStyle w:val="Header"/>
        <w:tabs>
          <w:tab w:val="left" w:pos="720"/>
        </w:tabs>
        <w:jc w:val="both"/>
        <w:rPr>
          <w:i/>
          <w:iCs/>
        </w:rPr>
      </w:pPr>
      <w:bookmarkStart w:id="103" w:name="OLE_LINK115"/>
      <w:r>
        <w:rPr>
          <w:b/>
          <w:bCs/>
          <w:i/>
          <w:iCs/>
        </w:rPr>
        <w:t>Proposal 5</w:t>
      </w:r>
      <w:r>
        <w:rPr>
          <w:i/>
          <w:iCs/>
        </w:rPr>
        <w:t>: NPDCCH-ConfigDedicated-NB-r13 IE can be used as baseline for NPDCCH configuration for indication of msg4 on NPDSCH for CB-msg3-EDT.</w:t>
      </w:r>
    </w:p>
    <w:p w14:paraId="040B4BA3" w14:textId="77777777" w:rsidR="00785393" w:rsidRDefault="00785393" w:rsidP="00E43737">
      <w:pPr>
        <w:pStyle w:val="Header"/>
        <w:tabs>
          <w:tab w:val="left" w:pos="720"/>
        </w:tabs>
        <w:jc w:val="both"/>
        <w:rPr>
          <w:i/>
          <w:iCs/>
        </w:rPr>
      </w:pPr>
    </w:p>
    <w:p w14:paraId="7AB03484" w14:textId="77777777" w:rsidR="000970DB" w:rsidRDefault="000970DB" w:rsidP="000970DB">
      <w:pPr>
        <w:pStyle w:val="Header"/>
        <w:tabs>
          <w:tab w:val="left" w:pos="720"/>
        </w:tabs>
        <w:jc w:val="both"/>
        <w:rPr>
          <w:i/>
          <w:iCs/>
        </w:rPr>
      </w:pPr>
      <w:r>
        <w:rPr>
          <w:b/>
          <w:bCs/>
          <w:i/>
          <w:iCs/>
        </w:rPr>
        <w:t>Proposal 6</w:t>
      </w:r>
      <w:r>
        <w:rPr>
          <w:i/>
          <w:iCs/>
        </w:rPr>
        <w:t>: npdcch-NumRepetitions-r13 field in CB-msg3-EDT for NPDCCH configuration is supported.</w:t>
      </w:r>
    </w:p>
    <w:p w14:paraId="54DB97D9" w14:textId="77777777" w:rsidR="000970DB" w:rsidRDefault="000970DB" w:rsidP="000970DB">
      <w:pPr>
        <w:pStyle w:val="Header"/>
        <w:tabs>
          <w:tab w:val="left" w:pos="720"/>
        </w:tabs>
        <w:jc w:val="both"/>
        <w:rPr>
          <w:i/>
          <w:iCs/>
        </w:rPr>
      </w:pPr>
    </w:p>
    <w:p w14:paraId="075D4F41" w14:textId="77777777" w:rsidR="000970DB" w:rsidRDefault="000970DB" w:rsidP="000970DB">
      <w:pPr>
        <w:pStyle w:val="Header"/>
        <w:tabs>
          <w:tab w:val="left" w:pos="720"/>
        </w:tabs>
        <w:jc w:val="both"/>
        <w:rPr>
          <w:i/>
          <w:iCs/>
        </w:rPr>
      </w:pPr>
      <w:r>
        <w:rPr>
          <w:b/>
          <w:bCs/>
          <w:i/>
          <w:iCs/>
        </w:rPr>
        <w:t>Proposal 7</w:t>
      </w:r>
      <w:r>
        <w:rPr>
          <w:i/>
          <w:iCs/>
        </w:rPr>
        <w:t>: RAN1 can discuss whether to re-use the following fields in CB-msg3-EDT for NPDCCH configuration with CSS:</w:t>
      </w:r>
    </w:p>
    <w:p w14:paraId="21B627EA" w14:textId="77777777" w:rsidR="000970DB" w:rsidRDefault="000970DB" w:rsidP="000970DB">
      <w:pPr>
        <w:pStyle w:val="Header"/>
        <w:numPr>
          <w:ilvl w:val="0"/>
          <w:numId w:val="18"/>
        </w:numPr>
        <w:tabs>
          <w:tab w:val="left" w:pos="720"/>
        </w:tabs>
        <w:jc w:val="both"/>
        <w:rPr>
          <w:i/>
          <w:iCs/>
        </w:rPr>
      </w:pPr>
      <w:r>
        <w:rPr>
          <w:i/>
          <w:iCs/>
        </w:rPr>
        <w:t>npdcch-StartSF-USS-r13</w:t>
      </w:r>
    </w:p>
    <w:p w14:paraId="6425F16E" w14:textId="77777777" w:rsidR="000970DB" w:rsidRDefault="000970DB" w:rsidP="000970DB">
      <w:pPr>
        <w:pStyle w:val="Header"/>
        <w:numPr>
          <w:ilvl w:val="0"/>
          <w:numId w:val="18"/>
        </w:numPr>
        <w:tabs>
          <w:tab w:val="left" w:pos="720"/>
        </w:tabs>
        <w:jc w:val="both"/>
        <w:rPr>
          <w:i/>
          <w:iCs/>
        </w:rPr>
      </w:pPr>
      <w:r>
        <w:rPr>
          <w:i/>
          <w:iCs/>
        </w:rPr>
        <w:t>npdcch-Offset-USS-r13</w:t>
      </w:r>
    </w:p>
    <w:bookmarkEnd w:id="103"/>
    <w:p w14:paraId="11DF1E63" w14:textId="77777777" w:rsidR="000970DB" w:rsidRDefault="000970DB" w:rsidP="00E43737">
      <w:pPr>
        <w:pStyle w:val="Header"/>
        <w:tabs>
          <w:tab w:val="left" w:pos="720"/>
        </w:tabs>
        <w:jc w:val="both"/>
        <w:rPr>
          <w:i/>
          <w:iCs/>
        </w:rPr>
      </w:pPr>
    </w:p>
    <w:p w14:paraId="75FE8FA5" w14:textId="2CB96523" w:rsidR="00500CF2" w:rsidRPr="00785393" w:rsidRDefault="00785393" w:rsidP="00785393">
      <w:pPr>
        <w:rPr>
          <w:u w:val="single"/>
          <w:lang w:val="en-US" w:eastAsia="zh-CN"/>
        </w:rPr>
      </w:pPr>
      <w:r w:rsidRPr="00785393">
        <w:rPr>
          <w:u w:val="single"/>
          <w:lang w:val="en-US" w:eastAsia="zh-CN"/>
        </w:rPr>
        <w:t>Question Q8:</w:t>
      </w:r>
    </w:p>
    <w:p w14:paraId="2BA47CF7" w14:textId="57F4970B" w:rsidR="00785393" w:rsidRDefault="00785393" w:rsidP="00785393">
      <w:pPr>
        <w:pStyle w:val="Header"/>
        <w:tabs>
          <w:tab w:val="left" w:pos="720"/>
        </w:tabs>
        <w:jc w:val="both"/>
        <w:rPr>
          <w:i/>
          <w:iCs/>
          <w:lang w:val="en-US"/>
        </w:rPr>
      </w:pPr>
      <w:r>
        <w:rPr>
          <w:b/>
          <w:bCs/>
          <w:i/>
          <w:iCs/>
          <w:lang w:val="en-US"/>
        </w:rPr>
        <w:t xml:space="preserve">Proposal </w:t>
      </w:r>
      <w:r w:rsidR="000970DB">
        <w:rPr>
          <w:b/>
          <w:bCs/>
          <w:i/>
          <w:iCs/>
          <w:lang w:val="en-US"/>
        </w:rPr>
        <w:t>8</w:t>
      </w:r>
      <w:r>
        <w:rPr>
          <w:i/>
          <w:iCs/>
          <w:lang w:val="en-US"/>
        </w:rPr>
        <w:t>: RAN1 can discuss specification impact for CB-Msg4 monitoring and CB-Msg3 scrambling with a new CB-RNTI.</w:t>
      </w:r>
    </w:p>
    <w:bookmarkEnd w:id="99"/>
    <w:p w14:paraId="430C0ED2" w14:textId="77777777" w:rsidR="00785393" w:rsidRDefault="00785393" w:rsidP="00785393">
      <w:pPr>
        <w:pStyle w:val="Header"/>
        <w:tabs>
          <w:tab w:val="left" w:pos="720"/>
        </w:tabs>
        <w:jc w:val="both"/>
        <w:rPr>
          <w:lang w:val="en-US"/>
        </w:rPr>
      </w:pPr>
    </w:p>
    <w:p w14:paraId="73F4F1FC" w14:textId="6A18C7AD" w:rsidR="0068029D" w:rsidRPr="00500CF2" w:rsidRDefault="00EE6866" w:rsidP="00500CF2">
      <w:pPr>
        <w:pStyle w:val="Heading1"/>
        <w:rPr>
          <w:rFonts w:ascii="Times New Roman" w:hAnsi="Times New Roman"/>
        </w:rPr>
      </w:pPr>
      <w:r>
        <w:t>7</w:t>
      </w:r>
      <w:r w:rsidR="00500CF2">
        <w:t xml:space="preserve">. </w:t>
      </w:r>
      <w:r w:rsidR="00500CF2" w:rsidRPr="00500CF2">
        <w:rPr>
          <w:rFonts w:ascii="Times New Roman" w:hAnsi="Times New Roman"/>
        </w:rPr>
        <w:t>Appendix</w:t>
      </w:r>
      <w:r w:rsidR="00F476A9">
        <w:rPr>
          <w:rFonts w:ascii="Times New Roman" w:hAnsi="Times New Roman"/>
        </w:rPr>
        <w:t xml:space="preserve"> A</w:t>
      </w:r>
    </w:p>
    <w:p w14:paraId="2CBA0A0E" w14:textId="77777777" w:rsidR="00500CF2" w:rsidRPr="00500CF2" w:rsidRDefault="00500CF2" w:rsidP="00500CF2">
      <w:pPr>
        <w:spacing w:after="180"/>
        <w:jc w:val="both"/>
        <w:rPr>
          <w:lang w:val="en-US" w:eastAsia="sv-SE"/>
        </w:rPr>
      </w:pPr>
      <w:r w:rsidRPr="00500CF2">
        <w:rPr>
          <w:lang w:val="en-US" w:eastAsia="sv-SE"/>
        </w:rPr>
        <w:t>In RAN2#129</w:t>
      </w:r>
    </w:p>
    <w:p w14:paraId="78209539" w14:textId="77777777" w:rsidR="00500CF2" w:rsidRPr="00785393" w:rsidRDefault="00500CF2" w:rsidP="00500CF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18"/>
          <w:szCs w:val="22"/>
          <w:lang w:val="en-US" w:eastAsia="zh-CN"/>
        </w:rPr>
      </w:pPr>
      <w:bookmarkStart w:id="104" w:name="_Hlk191288993"/>
      <w:r w:rsidRPr="00785393">
        <w:rPr>
          <w:rFonts w:ascii="Times New Roman" w:hAnsi="Times New Roman"/>
          <w:sz w:val="18"/>
          <w:szCs w:val="22"/>
        </w:rPr>
        <w:t>RAN2 #129 Agreements:</w:t>
      </w:r>
    </w:p>
    <w:p w14:paraId="15099941" w14:textId="77777777" w:rsidR="00500CF2" w:rsidRPr="00785393" w:rsidRDefault="00500CF2" w:rsidP="00500CF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18"/>
          <w:szCs w:val="22"/>
        </w:rPr>
      </w:pPr>
      <w:bookmarkStart w:id="105" w:name="OLE_LINK60"/>
      <w:bookmarkStart w:id="106" w:name="_Hlk191287959"/>
      <w:r w:rsidRPr="00785393">
        <w:rPr>
          <w:rFonts w:ascii="Times New Roman" w:hAnsi="Times New Roman"/>
          <w:sz w:val="18"/>
          <w:szCs w:val="22"/>
        </w:rPr>
        <w:t>1.</w:t>
      </w:r>
      <w:r w:rsidRPr="00785393">
        <w:rPr>
          <w:rFonts w:ascii="Times New Roman" w:hAnsi="Times New Roman"/>
          <w:sz w:val="18"/>
          <w:szCs w:val="22"/>
        </w:rPr>
        <w:tab/>
      </w:r>
      <w:bookmarkStart w:id="107" w:name="_Hlk191630277"/>
      <w:r w:rsidRPr="00785393">
        <w:rPr>
          <w:rFonts w:ascii="Times New Roman" w:hAnsi="Times New Roman"/>
          <w:sz w:val="18"/>
          <w:szCs w:val="22"/>
        </w:rPr>
        <w:t>RAN2 assumes that at least the following will be part of the shared resources configuration for CB-msg3 (FFS on other aspects)</w:t>
      </w:r>
    </w:p>
    <w:p w14:paraId="2C491BAB" w14:textId="77777777" w:rsidR="00500CF2" w:rsidRPr="00785393" w:rsidRDefault="00500CF2" w:rsidP="00500CF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18"/>
          <w:szCs w:val="22"/>
        </w:rPr>
      </w:pPr>
      <w:r w:rsidRPr="00785393">
        <w:rPr>
          <w:rFonts w:ascii="Times New Roman" w:hAnsi="Times New Roman"/>
          <w:sz w:val="18"/>
          <w:szCs w:val="22"/>
        </w:rPr>
        <w:tab/>
        <w:t>-</w:t>
      </w:r>
      <w:r w:rsidRPr="00785393">
        <w:rPr>
          <w:rFonts w:ascii="Times New Roman" w:hAnsi="Times New Roman"/>
          <w:sz w:val="18"/>
          <w:szCs w:val="22"/>
        </w:rPr>
        <w:tab/>
        <w:t>Time domain resources for (N)PUSCH occasions: periodicity and start time (e.g., start subframe, start SFN)</w:t>
      </w:r>
    </w:p>
    <w:p w14:paraId="0BB74CC9" w14:textId="77777777" w:rsidR="00500CF2" w:rsidRPr="00785393" w:rsidRDefault="00500CF2" w:rsidP="00500CF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18"/>
          <w:szCs w:val="22"/>
        </w:rPr>
      </w:pPr>
      <w:r w:rsidRPr="00785393">
        <w:rPr>
          <w:rFonts w:ascii="Times New Roman" w:hAnsi="Times New Roman"/>
          <w:sz w:val="18"/>
          <w:szCs w:val="22"/>
        </w:rPr>
        <w:tab/>
        <w:t>-</w:t>
      </w:r>
      <w:r w:rsidRPr="00785393">
        <w:rPr>
          <w:rFonts w:ascii="Times New Roman" w:hAnsi="Times New Roman"/>
          <w:sz w:val="18"/>
          <w:szCs w:val="22"/>
        </w:rPr>
        <w:tab/>
        <w:t xml:space="preserve">Frequency domain resources for (N)PUSCH occasions </w:t>
      </w:r>
    </w:p>
    <w:p w14:paraId="12097072" w14:textId="77777777" w:rsidR="00500CF2" w:rsidRPr="00785393" w:rsidRDefault="00500CF2" w:rsidP="00500CF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18"/>
          <w:szCs w:val="22"/>
        </w:rPr>
      </w:pPr>
      <w:r w:rsidRPr="00785393">
        <w:rPr>
          <w:rFonts w:ascii="Times New Roman" w:hAnsi="Times New Roman"/>
          <w:sz w:val="18"/>
          <w:szCs w:val="22"/>
        </w:rPr>
        <w:tab/>
        <w:t>-</w:t>
      </w:r>
      <w:r w:rsidRPr="00785393">
        <w:rPr>
          <w:rFonts w:ascii="Times New Roman" w:hAnsi="Times New Roman"/>
          <w:sz w:val="18"/>
          <w:szCs w:val="22"/>
        </w:rPr>
        <w:tab/>
        <w:t>repetition number</w:t>
      </w:r>
    </w:p>
    <w:p w14:paraId="0F2B8C73" w14:textId="77777777" w:rsidR="00500CF2" w:rsidRPr="00785393" w:rsidRDefault="00500CF2" w:rsidP="00500CF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18"/>
          <w:szCs w:val="22"/>
        </w:rPr>
      </w:pPr>
      <w:r w:rsidRPr="00785393">
        <w:rPr>
          <w:rFonts w:ascii="Times New Roman" w:hAnsi="Times New Roman"/>
          <w:sz w:val="18"/>
          <w:szCs w:val="22"/>
        </w:rPr>
        <w:tab/>
        <w:t>-</w:t>
      </w:r>
      <w:r w:rsidRPr="00785393">
        <w:rPr>
          <w:rFonts w:ascii="Times New Roman" w:hAnsi="Times New Roman"/>
          <w:sz w:val="18"/>
          <w:szCs w:val="22"/>
        </w:rPr>
        <w:tab/>
        <w:t>(N)PDCCH resource</w:t>
      </w:r>
    </w:p>
    <w:p w14:paraId="14B7D2C0" w14:textId="77777777" w:rsidR="00500CF2" w:rsidRPr="00785393" w:rsidRDefault="00500CF2" w:rsidP="00500CF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18"/>
          <w:szCs w:val="22"/>
        </w:rPr>
      </w:pPr>
      <w:r w:rsidRPr="00785393">
        <w:rPr>
          <w:rFonts w:ascii="Times New Roman" w:hAnsi="Times New Roman"/>
          <w:sz w:val="18"/>
          <w:szCs w:val="22"/>
        </w:rPr>
        <w:tab/>
        <w:t>-</w:t>
      </w:r>
      <w:r w:rsidRPr="00785393">
        <w:rPr>
          <w:rFonts w:ascii="Times New Roman" w:hAnsi="Times New Roman"/>
          <w:sz w:val="18"/>
          <w:szCs w:val="22"/>
        </w:rPr>
        <w:tab/>
        <w:t>MCS</w:t>
      </w:r>
      <w:bookmarkEnd w:id="105"/>
      <w:bookmarkEnd w:id="107"/>
    </w:p>
    <w:p w14:paraId="6B1CC15A" w14:textId="77777777" w:rsidR="00500CF2" w:rsidRPr="00785393" w:rsidRDefault="00500CF2" w:rsidP="00500CF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18"/>
          <w:szCs w:val="22"/>
        </w:rPr>
      </w:pPr>
      <w:r w:rsidRPr="00785393">
        <w:rPr>
          <w:rFonts w:ascii="Times New Roman" w:hAnsi="Times New Roman"/>
          <w:sz w:val="18"/>
          <w:szCs w:val="22"/>
        </w:rPr>
        <w:t>6.</w:t>
      </w:r>
      <w:r w:rsidRPr="00785393">
        <w:rPr>
          <w:rFonts w:ascii="Times New Roman" w:hAnsi="Times New Roman"/>
          <w:sz w:val="18"/>
          <w:szCs w:val="22"/>
        </w:rPr>
        <w:tab/>
        <w:t>As Signalling design Baseline RAN2 assumes the PUR config and the NPRACH config for shared (N)PUSCH config can be used and some of the parameters can be included in a new CB EDT config.</w:t>
      </w:r>
    </w:p>
    <w:bookmarkEnd w:id="104"/>
    <w:bookmarkEnd w:id="106"/>
    <w:p w14:paraId="49327CFA" w14:textId="77777777" w:rsidR="00500CF2" w:rsidRPr="00500CF2" w:rsidRDefault="00500CF2" w:rsidP="00500CF2">
      <w:pPr>
        <w:jc w:val="both"/>
        <w:rPr>
          <w:lang w:val="en-US" w:eastAsia="sv-SE"/>
        </w:rPr>
      </w:pPr>
    </w:p>
    <w:p w14:paraId="30F15039" w14:textId="77777777" w:rsidR="00500CF2" w:rsidRPr="00500CF2" w:rsidRDefault="00500CF2" w:rsidP="00500CF2">
      <w:pPr>
        <w:jc w:val="both"/>
        <w:rPr>
          <w:lang w:val="en-US" w:eastAsia="sv-SE"/>
        </w:rPr>
      </w:pPr>
      <w:r w:rsidRPr="00500CF2">
        <w:rPr>
          <w:lang w:val="en-US" w:eastAsia="sv-SE"/>
        </w:rPr>
        <w:t>In RAN2#129bis</w:t>
      </w:r>
    </w:p>
    <w:p w14:paraId="349F6689" w14:textId="77777777" w:rsidR="00500CF2" w:rsidRPr="00500CF2" w:rsidRDefault="00500CF2" w:rsidP="00500CF2">
      <w:pPr>
        <w:jc w:val="both"/>
        <w:rPr>
          <w:lang w:val="en-US" w:eastAsia="sv-SE"/>
        </w:rPr>
      </w:pPr>
    </w:p>
    <w:p w14:paraId="622D68B7" w14:textId="77777777" w:rsidR="00500CF2" w:rsidRPr="00785393" w:rsidRDefault="00500CF2" w:rsidP="00500CF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18"/>
          <w:szCs w:val="22"/>
          <w:lang w:eastAsia="zh-CN"/>
        </w:rPr>
      </w:pPr>
      <w:proofErr w:type="gramStart"/>
      <w:r w:rsidRPr="00785393">
        <w:rPr>
          <w:rFonts w:ascii="Times New Roman" w:hAnsi="Times New Roman"/>
          <w:sz w:val="18"/>
          <w:szCs w:val="22"/>
          <w:lang w:eastAsia="zh-CN"/>
        </w:rPr>
        <w:t>Agreements;</w:t>
      </w:r>
      <w:proofErr w:type="gramEnd"/>
    </w:p>
    <w:p w14:paraId="0317113F" w14:textId="77777777" w:rsidR="00500CF2" w:rsidRPr="00785393" w:rsidRDefault="00500CF2" w:rsidP="00500CF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18"/>
          <w:szCs w:val="22"/>
          <w:lang w:eastAsia="zh-CN"/>
        </w:rPr>
      </w:pPr>
      <w:r w:rsidRPr="00785393">
        <w:rPr>
          <w:rFonts w:ascii="Times New Roman" w:hAnsi="Times New Roman"/>
          <w:sz w:val="18"/>
          <w:szCs w:val="22"/>
          <w:lang w:eastAsia="zh-CN"/>
        </w:rPr>
        <w:t>4.</w:t>
      </w:r>
      <w:r w:rsidRPr="00785393">
        <w:rPr>
          <w:rFonts w:ascii="Times New Roman" w:hAnsi="Times New Roman"/>
          <w:sz w:val="18"/>
          <w:szCs w:val="22"/>
          <w:lang w:eastAsia="zh-CN"/>
        </w:rPr>
        <w:tab/>
        <w:t xml:space="preserve">We don’t introduce support for eMTC </w:t>
      </w:r>
      <w:bookmarkStart w:id="108" w:name="OLE_LINK38"/>
      <w:bookmarkStart w:id="109" w:name="OLE_LINK39"/>
      <w:r w:rsidRPr="00785393">
        <w:rPr>
          <w:rFonts w:ascii="Times New Roman" w:hAnsi="Times New Roman"/>
          <w:sz w:val="18"/>
          <w:szCs w:val="22"/>
          <w:lang w:eastAsia="zh-CN"/>
        </w:rPr>
        <w:t xml:space="preserve">CE mode </w:t>
      </w:r>
      <w:bookmarkEnd w:id="108"/>
      <w:r w:rsidRPr="00785393">
        <w:rPr>
          <w:rFonts w:ascii="Times New Roman" w:hAnsi="Times New Roman"/>
          <w:sz w:val="18"/>
          <w:szCs w:val="22"/>
          <w:lang w:eastAsia="zh-CN"/>
        </w:rPr>
        <w:t xml:space="preserve">B </w:t>
      </w:r>
      <w:bookmarkEnd w:id="109"/>
      <w:r w:rsidRPr="00785393">
        <w:rPr>
          <w:rFonts w:ascii="Times New Roman" w:hAnsi="Times New Roman"/>
          <w:sz w:val="18"/>
          <w:szCs w:val="22"/>
          <w:lang w:eastAsia="zh-CN"/>
        </w:rPr>
        <w:t>case (it will not be possible to signal resources to be used for this case)</w:t>
      </w:r>
    </w:p>
    <w:p w14:paraId="26FD4C6B" w14:textId="77777777" w:rsidR="00500CF2" w:rsidRPr="00785393" w:rsidRDefault="00500CF2" w:rsidP="00500CF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18"/>
          <w:szCs w:val="22"/>
          <w:lang w:eastAsia="zh-CN"/>
        </w:rPr>
      </w:pPr>
      <w:r w:rsidRPr="00785393">
        <w:rPr>
          <w:rFonts w:ascii="Times New Roman" w:hAnsi="Times New Roman"/>
          <w:sz w:val="18"/>
          <w:szCs w:val="22"/>
          <w:lang w:eastAsia="zh-CN"/>
        </w:rPr>
        <w:t>5.</w:t>
      </w:r>
      <w:r w:rsidRPr="00785393">
        <w:rPr>
          <w:rFonts w:ascii="Times New Roman" w:hAnsi="Times New Roman"/>
          <w:sz w:val="18"/>
          <w:szCs w:val="22"/>
          <w:lang w:eastAsia="zh-CN"/>
        </w:rPr>
        <w:tab/>
        <w:t xml:space="preserve">We specify support for NB-IoT with 15kHz with no specific enhancements, leaving </w:t>
      </w:r>
      <w:proofErr w:type="gramStart"/>
      <w:r w:rsidRPr="00785393">
        <w:rPr>
          <w:rFonts w:ascii="Times New Roman" w:hAnsi="Times New Roman"/>
          <w:sz w:val="18"/>
          <w:szCs w:val="22"/>
          <w:lang w:eastAsia="zh-CN"/>
        </w:rPr>
        <w:t>to</w:t>
      </w:r>
      <w:proofErr w:type="gramEnd"/>
      <w:r w:rsidRPr="00785393">
        <w:rPr>
          <w:rFonts w:ascii="Times New Roman" w:hAnsi="Times New Roman"/>
          <w:sz w:val="18"/>
          <w:szCs w:val="22"/>
          <w:lang w:eastAsia="zh-CN"/>
        </w:rPr>
        <w:t xml:space="preserve"> NW implementation whether to implement this or not, accepting potential performance degradation.</w:t>
      </w:r>
    </w:p>
    <w:p w14:paraId="5E6976FE" w14:textId="77777777" w:rsidR="00500CF2" w:rsidRPr="00785393" w:rsidRDefault="00500CF2" w:rsidP="00500CF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18"/>
          <w:szCs w:val="22"/>
          <w:lang w:eastAsia="zh-CN"/>
        </w:rPr>
      </w:pPr>
      <w:r w:rsidRPr="00785393">
        <w:rPr>
          <w:rFonts w:ascii="Times New Roman" w:hAnsi="Times New Roman"/>
          <w:sz w:val="18"/>
          <w:szCs w:val="22"/>
          <w:lang w:eastAsia="zh-CN"/>
        </w:rPr>
        <w:t>7.</w:t>
      </w:r>
      <w:r w:rsidRPr="00785393">
        <w:rPr>
          <w:rFonts w:ascii="Times New Roman" w:hAnsi="Times New Roman"/>
          <w:sz w:val="18"/>
          <w:szCs w:val="22"/>
          <w:lang w:eastAsia="zh-CN"/>
        </w:rPr>
        <w:tab/>
      </w:r>
      <w:bookmarkStart w:id="110" w:name="OLE_LINK1"/>
      <w:r w:rsidRPr="00785393">
        <w:rPr>
          <w:rFonts w:ascii="Times New Roman" w:hAnsi="Times New Roman"/>
          <w:sz w:val="18"/>
          <w:szCs w:val="22"/>
          <w:lang w:eastAsia="zh-CN"/>
        </w:rPr>
        <w:t>The start of CB-msg3 EDT transmission window is aligned with the start of time domain (N)PUSCH resource.</w:t>
      </w:r>
      <w:bookmarkEnd w:id="110"/>
    </w:p>
    <w:p w14:paraId="0F06E21E" w14:textId="77777777" w:rsidR="00500CF2" w:rsidRPr="00785393" w:rsidRDefault="00500CF2" w:rsidP="00500CF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18"/>
          <w:szCs w:val="22"/>
          <w:lang w:eastAsia="zh-CN"/>
        </w:rPr>
      </w:pPr>
      <w:r w:rsidRPr="00785393">
        <w:rPr>
          <w:rFonts w:ascii="Times New Roman" w:hAnsi="Times New Roman"/>
          <w:sz w:val="18"/>
          <w:szCs w:val="22"/>
          <w:lang w:eastAsia="zh-CN"/>
        </w:rPr>
        <w:t>8.</w:t>
      </w:r>
      <w:r w:rsidRPr="00785393">
        <w:rPr>
          <w:rFonts w:ascii="Times New Roman" w:hAnsi="Times New Roman"/>
          <w:sz w:val="18"/>
          <w:szCs w:val="22"/>
          <w:lang w:eastAsia="zh-CN"/>
        </w:rPr>
        <w:tab/>
        <w:t>The CB-msg3 EDT transmission window length and periodicity may be different. FFS on possible signalling optimization in case the length and periodicity are the same.</w:t>
      </w:r>
    </w:p>
    <w:p w14:paraId="161D4555" w14:textId="77777777" w:rsidR="00500CF2" w:rsidRPr="00785393" w:rsidRDefault="00500CF2" w:rsidP="00500CF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18"/>
          <w:szCs w:val="22"/>
          <w:lang w:eastAsia="zh-CN"/>
        </w:rPr>
      </w:pPr>
      <w:r w:rsidRPr="00785393">
        <w:rPr>
          <w:rFonts w:ascii="Times New Roman" w:hAnsi="Times New Roman"/>
          <w:sz w:val="18"/>
          <w:szCs w:val="22"/>
          <w:lang w:eastAsia="zh-CN"/>
        </w:rPr>
        <w:t>9.</w:t>
      </w:r>
      <w:r w:rsidRPr="00785393">
        <w:rPr>
          <w:rFonts w:ascii="Times New Roman" w:hAnsi="Times New Roman"/>
          <w:sz w:val="18"/>
          <w:szCs w:val="22"/>
          <w:lang w:eastAsia="zh-CN"/>
        </w:rPr>
        <w:tab/>
        <w:t xml:space="preserve">RAN2 assumes </w:t>
      </w:r>
      <w:bookmarkStart w:id="111" w:name="OLE_LINK33"/>
      <w:r w:rsidRPr="00785393">
        <w:rPr>
          <w:rFonts w:ascii="Times New Roman" w:hAnsi="Times New Roman"/>
          <w:sz w:val="18"/>
          <w:szCs w:val="22"/>
          <w:lang w:eastAsia="zh-CN"/>
        </w:rPr>
        <w:t xml:space="preserve">power ramping should be supported for CB-msg3-EDT </w:t>
      </w:r>
      <w:bookmarkEnd w:id="111"/>
      <w:r w:rsidRPr="00785393">
        <w:rPr>
          <w:rFonts w:ascii="Times New Roman" w:hAnsi="Times New Roman"/>
          <w:sz w:val="18"/>
          <w:szCs w:val="22"/>
          <w:lang w:eastAsia="zh-CN"/>
        </w:rPr>
        <w:t>(for both eMTC and NB-IoT) should be supported and will ask RAN1 for confirmation and in case which parameters should apply</w:t>
      </w:r>
    </w:p>
    <w:p w14:paraId="7BF99CB3" w14:textId="77777777" w:rsidR="00500CF2" w:rsidRPr="00785393" w:rsidRDefault="00500CF2" w:rsidP="00500CF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18"/>
          <w:szCs w:val="22"/>
          <w:lang w:eastAsia="zh-CN"/>
        </w:rPr>
      </w:pPr>
    </w:p>
    <w:p w14:paraId="31FD8287" w14:textId="77777777" w:rsidR="00500CF2" w:rsidRPr="00785393" w:rsidRDefault="00500CF2" w:rsidP="00500CF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18"/>
          <w:szCs w:val="22"/>
          <w:lang w:eastAsia="zh-CN"/>
        </w:rPr>
      </w:pPr>
      <w:r w:rsidRPr="00785393">
        <w:rPr>
          <w:rFonts w:ascii="Times New Roman" w:hAnsi="Times New Roman"/>
          <w:sz w:val="18"/>
          <w:szCs w:val="22"/>
          <w:lang w:eastAsia="zh-CN"/>
        </w:rPr>
        <w:t>(CB-Msg3-EDT configuration for eMTC)</w:t>
      </w:r>
    </w:p>
    <w:p w14:paraId="6585467D" w14:textId="77777777" w:rsidR="00500CF2" w:rsidRPr="00785393" w:rsidRDefault="00500CF2" w:rsidP="00500CF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SimSun" w:hAnsi="Times New Roman"/>
          <w:sz w:val="18"/>
          <w:szCs w:val="22"/>
          <w:lang w:eastAsia="zh-CN"/>
        </w:rPr>
      </w:pPr>
      <w:r w:rsidRPr="00785393">
        <w:rPr>
          <w:rFonts w:ascii="Times New Roman" w:hAnsi="Times New Roman"/>
          <w:sz w:val="18"/>
          <w:szCs w:val="22"/>
          <w:lang w:eastAsia="zh-CN"/>
        </w:rPr>
        <w:t>10.</w:t>
      </w:r>
      <w:r w:rsidRPr="00785393">
        <w:rPr>
          <w:rFonts w:ascii="Times New Roman" w:hAnsi="Times New Roman"/>
          <w:sz w:val="18"/>
          <w:szCs w:val="22"/>
          <w:lang w:eastAsia="zh-CN"/>
        </w:rPr>
        <w:tab/>
      </w:r>
      <w:r w:rsidRPr="00785393">
        <w:rPr>
          <w:rFonts w:ascii="Times New Roman" w:eastAsia="SimSun" w:hAnsi="Times New Roman"/>
          <w:sz w:val="18"/>
          <w:szCs w:val="22"/>
          <w:lang w:eastAsia="zh-CN"/>
        </w:rPr>
        <w:t>For eMTC, introduce a new IE (</w:t>
      </w:r>
      <w:proofErr w:type="gramStart"/>
      <w:r w:rsidRPr="00785393">
        <w:rPr>
          <w:rFonts w:ascii="Times New Roman" w:eastAsia="SimSun" w:hAnsi="Times New Roman"/>
          <w:sz w:val="18"/>
          <w:szCs w:val="22"/>
          <w:lang w:eastAsia="zh-CN"/>
        </w:rPr>
        <w:t>e.g.</w:t>
      </w:r>
      <w:proofErr w:type="gramEnd"/>
      <w:r w:rsidRPr="00785393">
        <w:rPr>
          <w:rFonts w:ascii="Times New Roman" w:eastAsia="SimSun" w:hAnsi="Times New Roman"/>
          <w:sz w:val="18"/>
          <w:szCs w:val="22"/>
          <w:lang w:eastAsia="zh-CN"/>
        </w:rPr>
        <w:t xml:space="preserve"> CB-Msg3-ConfigSIB-r19) for shared resources configuration of CB-Msg3 in SIB2.</w:t>
      </w:r>
    </w:p>
    <w:p w14:paraId="44EE1442" w14:textId="77777777" w:rsidR="00500CF2" w:rsidRPr="00785393" w:rsidRDefault="00500CF2" w:rsidP="00500CF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SimSun" w:hAnsi="Times New Roman"/>
          <w:sz w:val="18"/>
          <w:szCs w:val="22"/>
          <w:lang w:eastAsia="zh-CN"/>
        </w:rPr>
      </w:pPr>
      <w:r w:rsidRPr="00785393">
        <w:rPr>
          <w:rFonts w:ascii="Times New Roman" w:eastAsia="SimSun" w:hAnsi="Times New Roman"/>
          <w:sz w:val="18"/>
          <w:szCs w:val="22"/>
          <w:lang w:eastAsia="zh-CN"/>
        </w:rPr>
        <w:t>11.</w:t>
      </w:r>
      <w:r w:rsidRPr="00785393">
        <w:rPr>
          <w:rFonts w:ascii="Times New Roman" w:eastAsia="SimSun" w:hAnsi="Times New Roman"/>
          <w:sz w:val="18"/>
          <w:szCs w:val="22"/>
          <w:lang w:eastAsia="zh-CN"/>
        </w:rPr>
        <w:tab/>
        <w:t>For eMTC, introduce MPDCCH configuration in shared resources configuration. The fields in IE PUR-MPDCCH-Config-r16 could be reused as baseline. Confirm with RAN1 on the detail parameters (</w:t>
      </w:r>
      <w:proofErr w:type="gramStart"/>
      <w:r w:rsidRPr="00785393">
        <w:rPr>
          <w:rFonts w:ascii="Times New Roman" w:eastAsia="SimSun" w:hAnsi="Times New Roman"/>
          <w:sz w:val="18"/>
          <w:szCs w:val="22"/>
          <w:lang w:eastAsia="zh-CN"/>
        </w:rPr>
        <w:t>e.g.</w:t>
      </w:r>
      <w:proofErr w:type="gramEnd"/>
      <w:r w:rsidRPr="00785393">
        <w:rPr>
          <w:rFonts w:ascii="Times New Roman" w:eastAsia="SimSun" w:hAnsi="Times New Roman"/>
          <w:sz w:val="18"/>
          <w:szCs w:val="22"/>
          <w:lang w:eastAsia="zh-CN"/>
        </w:rPr>
        <w:t xml:space="preserve"> whether additional narrow band is needed).</w:t>
      </w:r>
    </w:p>
    <w:p w14:paraId="7C8C0290" w14:textId="77777777" w:rsidR="00500CF2" w:rsidRPr="00785393" w:rsidRDefault="00500CF2" w:rsidP="00500CF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SimSun" w:hAnsi="Times New Roman"/>
          <w:sz w:val="18"/>
          <w:szCs w:val="22"/>
          <w:lang w:eastAsia="zh-CN"/>
        </w:rPr>
      </w:pPr>
      <w:r w:rsidRPr="00785393">
        <w:rPr>
          <w:rFonts w:ascii="Times New Roman" w:eastAsia="SimSun" w:hAnsi="Times New Roman"/>
          <w:sz w:val="18"/>
          <w:szCs w:val="22"/>
          <w:lang w:eastAsia="zh-CN"/>
        </w:rPr>
        <w:t>12.</w:t>
      </w:r>
      <w:r w:rsidRPr="00785393">
        <w:rPr>
          <w:rFonts w:ascii="Times New Roman" w:eastAsia="SimSun" w:hAnsi="Times New Roman"/>
          <w:sz w:val="18"/>
          <w:szCs w:val="22"/>
          <w:lang w:eastAsia="zh-CN"/>
        </w:rPr>
        <w:tab/>
        <w:t>We will not support TDD related parameters.</w:t>
      </w:r>
    </w:p>
    <w:p w14:paraId="224B3F4E" w14:textId="77777777" w:rsidR="00500CF2" w:rsidRPr="00785393" w:rsidRDefault="00500CF2" w:rsidP="00500CF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SimSun" w:hAnsi="Times New Roman"/>
          <w:sz w:val="18"/>
          <w:szCs w:val="22"/>
          <w:lang w:eastAsia="zh-CN"/>
        </w:rPr>
      </w:pPr>
      <w:r w:rsidRPr="00785393">
        <w:rPr>
          <w:rFonts w:ascii="Times New Roman" w:eastAsia="SimSun" w:hAnsi="Times New Roman"/>
          <w:sz w:val="18"/>
          <w:szCs w:val="22"/>
          <w:lang w:eastAsia="zh-CN"/>
        </w:rPr>
        <w:t>13.</w:t>
      </w:r>
      <w:r w:rsidRPr="00785393">
        <w:rPr>
          <w:rFonts w:ascii="Times New Roman" w:eastAsia="SimSun" w:hAnsi="Times New Roman"/>
          <w:sz w:val="18"/>
          <w:szCs w:val="22"/>
          <w:lang w:eastAsia="zh-CN"/>
        </w:rPr>
        <w:tab/>
        <w:t>For eMTC, introduce PUSCH configuration in shared resources configuration. The fields in IE PUR-PUSCH-Config-r16 could be reused as baseline. Confirm with RAN1 on the detail parameters. (</w:t>
      </w:r>
      <w:proofErr w:type="gramStart"/>
      <w:r w:rsidRPr="00785393">
        <w:rPr>
          <w:rFonts w:ascii="Times New Roman" w:eastAsia="SimSun" w:hAnsi="Times New Roman"/>
          <w:sz w:val="18"/>
          <w:szCs w:val="22"/>
          <w:lang w:eastAsia="zh-CN"/>
        </w:rPr>
        <w:t>e.g.</w:t>
      </w:r>
      <w:proofErr w:type="gramEnd"/>
      <w:r w:rsidRPr="00785393">
        <w:rPr>
          <w:rFonts w:ascii="Times New Roman" w:eastAsia="SimSun" w:hAnsi="Times New Roman"/>
          <w:sz w:val="18"/>
          <w:szCs w:val="22"/>
          <w:lang w:eastAsia="zh-CN"/>
        </w:rPr>
        <w:t xml:space="preserve"> whether pusch-CyclicShift-r16, pusch-NB-MaxTBS-r16 are needed, whether </w:t>
      </w:r>
      <w:proofErr w:type="spellStart"/>
      <w:r w:rsidRPr="00785393">
        <w:rPr>
          <w:rFonts w:ascii="Times New Roman" w:eastAsia="SimSun" w:hAnsi="Times New Roman"/>
          <w:sz w:val="18"/>
          <w:szCs w:val="22"/>
          <w:lang w:eastAsia="zh-CN"/>
        </w:rPr>
        <w:t>prb-AllocationInfo</w:t>
      </w:r>
      <w:proofErr w:type="spellEnd"/>
      <w:r w:rsidRPr="00785393">
        <w:rPr>
          <w:rFonts w:ascii="Times New Roman" w:eastAsia="SimSun" w:hAnsi="Times New Roman"/>
          <w:sz w:val="18"/>
          <w:szCs w:val="22"/>
          <w:lang w:eastAsia="zh-CN"/>
        </w:rPr>
        <w:t xml:space="preserve"> should be defined as a “set” format with intention to provide a set of shared frequency-domain resources).</w:t>
      </w:r>
    </w:p>
    <w:p w14:paraId="3BC869E1" w14:textId="77777777" w:rsidR="00500CF2" w:rsidRPr="00785393" w:rsidRDefault="00500CF2" w:rsidP="00500CF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SimSun" w:hAnsi="Times New Roman"/>
          <w:sz w:val="18"/>
          <w:szCs w:val="22"/>
          <w:lang w:eastAsia="zh-CN"/>
        </w:rPr>
      </w:pPr>
      <w:r w:rsidRPr="00785393">
        <w:rPr>
          <w:rFonts w:ascii="Times New Roman" w:eastAsia="SimSun" w:hAnsi="Times New Roman"/>
          <w:sz w:val="18"/>
          <w:szCs w:val="22"/>
          <w:lang w:eastAsia="zh-CN"/>
        </w:rPr>
        <w:t>14.</w:t>
      </w:r>
      <w:r w:rsidRPr="00785393">
        <w:rPr>
          <w:rFonts w:ascii="Times New Roman" w:eastAsia="SimSun" w:hAnsi="Times New Roman"/>
          <w:sz w:val="18"/>
          <w:szCs w:val="22"/>
          <w:lang w:eastAsia="zh-CN"/>
        </w:rPr>
        <w:tab/>
        <w:t>For eMTC, check with RAN1 if anything is needed for PDSCH configuration in shared resources configuration</w:t>
      </w:r>
    </w:p>
    <w:p w14:paraId="1292AEB7" w14:textId="77777777" w:rsidR="00500CF2" w:rsidRPr="00785393" w:rsidRDefault="00500CF2" w:rsidP="00500CF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SimSun" w:hAnsi="Times New Roman"/>
          <w:sz w:val="18"/>
          <w:szCs w:val="22"/>
          <w:lang w:eastAsia="zh-CN"/>
        </w:rPr>
      </w:pPr>
      <w:r w:rsidRPr="00785393">
        <w:rPr>
          <w:rFonts w:ascii="Times New Roman" w:eastAsia="SimSun" w:hAnsi="Times New Roman"/>
          <w:sz w:val="18"/>
          <w:szCs w:val="22"/>
          <w:lang w:eastAsia="zh-CN"/>
        </w:rPr>
        <w:t>15.</w:t>
      </w:r>
      <w:r w:rsidRPr="00785393">
        <w:rPr>
          <w:rFonts w:ascii="Times New Roman" w:eastAsia="SimSun" w:hAnsi="Times New Roman"/>
          <w:sz w:val="18"/>
          <w:szCs w:val="22"/>
          <w:lang w:eastAsia="zh-CN"/>
        </w:rPr>
        <w:tab/>
        <w:t>For eMTC, introduce PUCCH configuration in shared resources configuration. The fields in IE PUR-PUCCH-Config-r16 could be reused as baseline. Confirm with RAN1 on the detail parameters.</w:t>
      </w:r>
    </w:p>
    <w:p w14:paraId="20454B05" w14:textId="77777777" w:rsidR="00500CF2" w:rsidRPr="00785393" w:rsidRDefault="00500CF2" w:rsidP="00500CF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SimSun" w:hAnsi="Times New Roman"/>
          <w:sz w:val="18"/>
          <w:szCs w:val="22"/>
          <w:lang w:eastAsia="zh-CN"/>
        </w:rPr>
      </w:pPr>
    </w:p>
    <w:p w14:paraId="1D5BBC8F" w14:textId="77777777" w:rsidR="00500CF2" w:rsidRPr="00785393" w:rsidRDefault="00500CF2" w:rsidP="00500CF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SimSun" w:hAnsi="Times New Roman"/>
          <w:sz w:val="18"/>
          <w:szCs w:val="22"/>
          <w:lang w:eastAsia="zh-CN"/>
        </w:rPr>
      </w:pPr>
      <w:r w:rsidRPr="00785393">
        <w:rPr>
          <w:rFonts w:ascii="Times New Roman" w:eastAsia="SimSun" w:hAnsi="Times New Roman"/>
          <w:sz w:val="18"/>
          <w:szCs w:val="22"/>
          <w:lang w:eastAsia="zh-CN"/>
        </w:rPr>
        <w:t>(CB-Msg3 configuration for NB-IoT)</w:t>
      </w:r>
    </w:p>
    <w:p w14:paraId="635D8733" w14:textId="77777777" w:rsidR="00500CF2" w:rsidRPr="00785393" w:rsidRDefault="00500CF2" w:rsidP="00500CF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SimSun" w:hAnsi="Times New Roman"/>
          <w:sz w:val="18"/>
          <w:szCs w:val="22"/>
          <w:lang w:eastAsia="zh-CN"/>
        </w:rPr>
      </w:pPr>
      <w:r w:rsidRPr="00785393">
        <w:rPr>
          <w:rFonts w:ascii="Times New Roman" w:eastAsia="SimSun" w:hAnsi="Times New Roman"/>
          <w:sz w:val="18"/>
          <w:szCs w:val="22"/>
          <w:lang w:eastAsia="zh-CN"/>
        </w:rPr>
        <w:t>16.</w:t>
      </w:r>
      <w:r w:rsidRPr="00785393">
        <w:rPr>
          <w:rFonts w:ascii="Times New Roman" w:eastAsia="SimSun" w:hAnsi="Times New Roman"/>
          <w:sz w:val="18"/>
          <w:szCs w:val="22"/>
          <w:lang w:eastAsia="zh-CN"/>
        </w:rPr>
        <w:tab/>
      </w:r>
      <w:bookmarkStart w:id="112" w:name="OLE_LINK22"/>
      <w:r w:rsidRPr="00785393">
        <w:rPr>
          <w:rFonts w:ascii="Times New Roman" w:eastAsia="SimSun" w:hAnsi="Times New Roman"/>
          <w:sz w:val="18"/>
          <w:szCs w:val="22"/>
          <w:lang w:eastAsia="zh-CN"/>
        </w:rPr>
        <w:t>For NB-IoT, introduce a new IE (</w:t>
      </w:r>
      <w:proofErr w:type="gramStart"/>
      <w:r w:rsidRPr="00785393">
        <w:rPr>
          <w:rFonts w:ascii="Times New Roman" w:eastAsia="SimSun" w:hAnsi="Times New Roman"/>
          <w:sz w:val="18"/>
          <w:szCs w:val="22"/>
          <w:lang w:eastAsia="zh-CN"/>
        </w:rPr>
        <w:t>e.g.</w:t>
      </w:r>
      <w:proofErr w:type="gramEnd"/>
      <w:r w:rsidRPr="00785393">
        <w:rPr>
          <w:rFonts w:ascii="Times New Roman" w:eastAsia="SimSun" w:hAnsi="Times New Roman"/>
          <w:sz w:val="18"/>
          <w:szCs w:val="22"/>
          <w:lang w:eastAsia="zh-CN"/>
        </w:rPr>
        <w:t xml:space="preserve"> CB-Msg3-ConfigSIB-NB-r19) for shared resources configuration of CB-Msg3 in SIB2-NB and SIB22-NB for non-anchor carrier.</w:t>
      </w:r>
      <w:bookmarkEnd w:id="112"/>
    </w:p>
    <w:p w14:paraId="161893C9" w14:textId="77777777" w:rsidR="00500CF2" w:rsidRPr="00785393" w:rsidRDefault="00500CF2" w:rsidP="00500CF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SimSun" w:hAnsi="Times New Roman"/>
          <w:sz w:val="18"/>
          <w:szCs w:val="22"/>
          <w:lang w:eastAsia="zh-CN"/>
        </w:rPr>
      </w:pPr>
      <w:r w:rsidRPr="00785393">
        <w:rPr>
          <w:rFonts w:ascii="Times New Roman" w:eastAsia="SimSun" w:hAnsi="Times New Roman"/>
          <w:sz w:val="18"/>
          <w:szCs w:val="22"/>
          <w:lang w:eastAsia="zh-CN"/>
        </w:rPr>
        <w:t>17.</w:t>
      </w:r>
      <w:r w:rsidRPr="00785393">
        <w:rPr>
          <w:rFonts w:ascii="Times New Roman" w:eastAsia="SimSun" w:hAnsi="Times New Roman"/>
          <w:sz w:val="18"/>
          <w:szCs w:val="22"/>
          <w:lang w:eastAsia="zh-CN"/>
        </w:rPr>
        <w:tab/>
        <w:t xml:space="preserve">For NB-IoT, introduce below physical layer parameters in shared resources configuration as below: </w:t>
      </w:r>
    </w:p>
    <w:p w14:paraId="47EA3AD8" w14:textId="77777777" w:rsidR="00500CF2" w:rsidRPr="00785393" w:rsidRDefault="00500CF2" w:rsidP="00500CF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SimSun" w:hAnsi="Times New Roman"/>
          <w:sz w:val="18"/>
          <w:szCs w:val="22"/>
          <w:lang w:eastAsia="zh-CN"/>
        </w:rPr>
      </w:pPr>
      <w:r w:rsidRPr="00785393">
        <w:rPr>
          <w:rFonts w:ascii="Times New Roman" w:eastAsia="SimSun" w:hAnsi="Times New Roman"/>
          <w:sz w:val="18"/>
          <w:szCs w:val="22"/>
          <w:lang w:eastAsia="zh-CN"/>
        </w:rPr>
        <w:tab/>
        <w:t>-</w:t>
      </w:r>
      <w:r w:rsidRPr="00785393">
        <w:rPr>
          <w:rFonts w:ascii="Times New Roman" w:eastAsia="SimSun" w:hAnsi="Times New Roman"/>
          <w:sz w:val="18"/>
          <w:szCs w:val="22"/>
          <w:lang w:eastAsia="zh-CN"/>
        </w:rPr>
        <w:tab/>
        <w:t>Number of resource units for NPUSCH (as in npusch-NumRUsIndex-r16)</w:t>
      </w:r>
    </w:p>
    <w:p w14:paraId="7FE04C7A" w14:textId="77777777" w:rsidR="00500CF2" w:rsidRPr="00785393" w:rsidRDefault="00500CF2" w:rsidP="00500CF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SimSun" w:hAnsi="Times New Roman"/>
          <w:sz w:val="18"/>
          <w:szCs w:val="22"/>
          <w:lang w:eastAsia="zh-CN"/>
        </w:rPr>
      </w:pPr>
      <w:r w:rsidRPr="00785393">
        <w:rPr>
          <w:rFonts w:ascii="Times New Roman" w:eastAsia="SimSun" w:hAnsi="Times New Roman"/>
          <w:sz w:val="18"/>
          <w:szCs w:val="22"/>
          <w:lang w:eastAsia="zh-CN"/>
        </w:rPr>
        <w:tab/>
        <w:t>-</w:t>
      </w:r>
      <w:r w:rsidRPr="00785393">
        <w:rPr>
          <w:rFonts w:ascii="Times New Roman" w:eastAsia="SimSun" w:hAnsi="Times New Roman"/>
          <w:sz w:val="18"/>
          <w:szCs w:val="22"/>
          <w:lang w:eastAsia="zh-CN"/>
        </w:rPr>
        <w:tab/>
        <w:t>Number of repetitions for NPUSCH (as in npusch-NumRepetitionsIndex-r16)</w:t>
      </w:r>
    </w:p>
    <w:p w14:paraId="5AE2E69F" w14:textId="77777777" w:rsidR="00500CF2" w:rsidRPr="00785393" w:rsidRDefault="00500CF2" w:rsidP="00500CF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SimSun" w:hAnsi="Times New Roman"/>
          <w:sz w:val="18"/>
          <w:szCs w:val="22"/>
          <w:lang w:eastAsia="zh-CN"/>
        </w:rPr>
      </w:pPr>
      <w:r w:rsidRPr="00785393">
        <w:rPr>
          <w:rFonts w:ascii="Times New Roman" w:eastAsia="SimSun" w:hAnsi="Times New Roman"/>
          <w:sz w:val="18"/>
          <w:szCs w:val="22"/>
          <w:lang w:eastAsia="zh-CN"/>
        </w:rPr>
        <w:tab/>
        <w:t>-</w:t>
      </w:r>
      <w:r w:rsidRPr="00785393">
        <w:rPr>
          <w:rFonts w:ascii="Times New Roman" w:eastAsia="SimSun" w:hAnsi="Times New Roman"/>
          <w:sz w:val="18"/>
          <w:szCs w:val="22"/>
          <w:lang w:eastAsia="zh-CN"/>
        </w:rPr>
        <w:tab/>
        <w:t>Set of subcarriers (</w:t>
      </w:r>
      <w:proofErr w:type="gramStart"/>
      <w:r w:rsidRPr="00785393">
        <w:rPr>
          <w:rFonts w:ascii="Times New Roman" w:eastAsia="SimSun" w:hAnsi="Times New Roman"/>
          <w:sz w:val="18"/>
          <w:szCs w:val="22"/>
          <w:lang w:eastAsia="zh-CN"/>
        </w:rPr>
        <w:t>similar to</w:t>
      </w:r>
      <w:proofErr w:type="gramEnd"/>
      <w:r w:rsidRPr="00785393">
        <w:rPr>
          <w:rFonts w:ascii="Times New Roman" w:eastAsia="SimSun" w:hAnsi="Times New Roman"/>
          <w:sz w:val="18"/>
          <w:szCs w:val="22"/>
          <w:lang w:eastAsia="zh-CN"/>
        </w:rPr>
        <w:t xml:space="preserve"> </w:t>
      </w:r>
      <w:proofErr w:type="spellStart"/>
      <w:r w:rsidRPr="00785393">
        <w:rPr>
          <w:rFonts w:ascii="Times New Roman" w:eastAsia="SimSun" w:hAnsi="Times New Roman"/>
          <w:sz w:val="18"/>
          <w:szCs w:val="22"/>
          <w:lang w:eastAsia="zh-CN"/>
        </w:rPr>
        <w:t>npusch-SubCarrierSetIndex</w:t>
      </w:r>
      <w:proofErr w:type="spellEnd"/>
      <w:r w:rsidRPr="00785393">
        <w:rPr>
          <w:rFonts w:ascii="Times New Roman" w:eastAsia="SimSun" w:hAnsi="Times New Roman"/>
          <w:sz w:val="18"/>
          <w:szCs w:val="22"/>
          <w:lang w:eastAsia="zh-CN"/>
        </w:rPr>
        <w:t xml:space="preserve"> but change it to a “set”), FFS whether subcarriers are provided as a contiguous set.</w:t>
      </w:r>
    </w:p>
    <w:p w14:paraId="4DB636CE" w14:textId="77777777" w:rsidR="00500CF2" w:rsidRPr="00785393" w:rsidRDefault="00500CF2" w:rsidP="00500CF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SimSun" w:hAnsi="Times New Roman"/>
          <w:sz w:val="18"/>
          <w:szCs w:val="22"/>
          <w:lang w:eastAsia="zh-CN"/>
        </w:rPr>
      </w:pPr>
      <w:r w:rsidRPr="00785393">
        <w:rPr>
          <w:rFonts w:ascii="Times New Roman" w:eastAsia="SimSun" w:hAnsi="Times New Roman"/>
          <w:sz w:val="18"/>
          <w:szCs w:val="22"/>
          <w:lang w:eastAsia="zh-CN"/>
        </w:rPr>
        <w:tab/>
        <w:t>-</w:t>
      </w:r>
      <w:r w:rsidRPr="00785393">
        <w:rPr>
          <w:rFonts w:ascii="Times New Roman" w:eastAsia="SimSun" w:hAnsi="Times New Roman"/>
          <w:sz w:val="18"/>
          <w:szCs w:val="22"/>
          <w:lang w:eastAsia="zh-CN"/>
        </w:rPr>
        <w:tab/>
        <w:t xml:space="preserve">MCS configuration for NPUSCH (as in npusch-MCS-r16).  </w:t>
      </w:r>
    </w:p>
    <w:p w14:paraId="62615CE4" w14:textId="77777777" w:rsidR="00500CF2" w:rsidRPr="00785393" w:rsidRDefault="00500CF2" w:rsidP="00500CF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SimSun" w:hAnsi="Times New Roman"/>
          <w:sz w:val="18"/>
          <w:szCs w:val="22"/>
          <w:lang w:eastAsia="zh-CN"/>
        </w:rPr>
      </w:pPr>
      <w:r w:rsidRPr="00785393">
        <w:rPr>
          <w:rFonts w:ascii="Times New Roman" w:eastAsia="SimSun" w:hAnsi="Times New Roman"/>
          <w:sz w:val="18"/>
          <w:szCs w:val="22"/>
          <w:lang w:eastAsia="zh-CN"/>
        </w:rPr>
        <w:tab/>
        <w:t>-</w:t>
      </w:r>
      <w:r w:rsidRPr="00785393">
        <w:rPr>
          <w:rFonts w:ascii="Times New Roman" w:eastAsia="SimSun" w:hAnsi="Times New Roman"/>
          <w:sz w:val="18"/>
          <w:szCs w:val="22"/>
          <w:lang w:eastAsia="zh-CN"/>
        </w:rPr>
        <w:tab/>
        <w:t>PDCCH parameters (as in NPDCCH-ConfigDedicated-NB-r13)</w:t>
      </w:r>
    </w:p>
    <w:p w14:paraId="4C3591C9" w14:textId="77777777" w:rsidR="00500CF2" w:rsidRPr="00785393" w:rsidRDefault="00500CF2" w:rsidP="00500CF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SimSun" w:hAnsi="Times New Roman"/>
          <w:sz w:val="18"/>
          <w:szCs w:val="22"/>
          <w:lang w:eastAsia="zh-CN"/>
        </w:rPr>
      </w:pPr>
      <w:r w:rsidRPr="00785393">
        <w:rPr>
          <w:rFonts w:ascii="Times New Roman" w:eastAsia="SimSun" w:hAnsi="Times New Roman"/>
          <w:sz w:val="18"/>
          <w:szCs w:val="22"/>
          <w:lang w:eastAsia="zh-CN"/>
        </w:rPr>
        <w:tab/>
        <w:t>-</w:t>
      </w:r>
      <w:r w:rsidRPr="00785393">
        <w:rPr>
          <w:rFonts w:ascii="Times New Roman" w:eastAsia="SimSun" w:hAnsi="Times New Roman"/>
          <w:sz w:val="18"/>
          <w:szCs w:val="22"/>
          <w:lang w:eastAsia="zh-CN"/>
        </w:rPr>
        <w:tab/>
        <w:t>The non-anchor carrier index for monitoring Msg4. If this field is absent, anchor carrier is assumed to be used.</w:t>
      </w:r>
    </w:p>
    <w:p w14:paraId="3E26A8A2" w14:textId="77777777" w:rsidR="00500CF2" w:rsidRPr="00785393" w:rsidRDefault="00500CF2" w:rsidP="00500CF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SimSun" w:hAnsi="Times New Roman"/>
          <w:sz w:val="18"/>
          <w:szCs w:val="22"/>
          <w:lang w:eastAsia="zh-CN"/>
        </w:rPr>
      </w:pPr>
      <w:r w:rsidRPr="00785393">
        <w:rPr>
          <w:rFonts w:ascii="Times New Roman" w:eastAsia="SimSun" w:hAnsi="Times New Roman"/>
          <w:sz w:val="18"/>
          <w:szCs w:val="22"/>
          <w:lang w:eastAsia="zh-CN"/>
        </w:rPr>
        <w:tab/>
        <w:t>NOTE: confirm with RAN1 is needed</w:t>
      </w:r>
    </w:p>
    <w:p w14:paraId="6C2015CE" w14:textId="77777777" w:rsidR="00500CF2" w:rsidRPr="00785393" w:rsidRDefault="00500CF2" w:rsidP="00500CF2">
      <w:pPr>
        <w:jc w:val="both"/>
        <w:rPr>
          <w:sz w:val="18"/>
          <w:szCs w:val="18"/>
          <w:lang w:eastAsia="sv-SE"/>
        </w:rPr>
      </w:pPr>
    </w:p>
    <w:p w14:paraId="25F18091" w14:textId="77777777" w:rsidR="00500CF2" w:rsidRPr="00785393" w:rsidRDefault="00500CF2" w:rsidP="00500CF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18"/>
          <w:szCs w:val="22"/>
        </w:rPr>
      </w:pPr>
      <w:r w:rsidRPr="00785393">
        <w:rPr>
          <w:rFonts w:ascii="Times New Roman" w:hAnsi="Times New Roman"/>
          <w:sz w:val="18"/>
          <w:szCs w:val="22"/>
        </w:rPr>
        <w:t>Agreements (part3):</w:t>
      </w:r>
    </w:p>
    <w:p w14:paraId="3CDDF08D" w14:textId="77777777" w:rsidR="00500CF2" w:rsidRPr="00785393" w:rsidRDefault="00500CF2" w:rsidP="00500CF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18"/>
          <w:szCs w:val="22"/>
        </w:rPr>
      </w:pPr>
      <w:r w:rsidRPr="00785393">
        <w:rPr>
          <w:rFonts w:ascii="Times New Roman" w:hAnsi="Times New Roman"/>
          <w:sz w:val="18"/>
          <w:szCs w:val="22"/>
        </w:rPr>
        <w:t>1.</w:t>
      </w:r>
      <w:r w:rsidRPr="00785393">
        <w:rPr>
          <w:rFonts w:ascii="Times New Roman" w:hAnsi="Times New Roman"/>
          <w:sz w:val="18"/>
          <w:szCs w:val="22"/>
        </w:rPr>
        <w:tab/>
        <w:t>The CB-msg3-EDT configuration (e.g., number of replicas, number of time resources and number of frequency resources) is CE level specific.</w:t>
      </w:r>
    </w:p>
    <w:p w14:paraId="29621BB4" w14:textId="77777777" w:rsidR="00500CF2" w:rsidRPr="00500CF2" w:rsidRDefault="00500CF2" w:rsidP="00500CF2">
      <w:pPr>
        <w:jc w:val="both"/>
        <w:rPr>
          <w:lang w:eastAsia="sv-SE"/>
        </w:rPr>
      </w:pPr>
    </w:p>
    <w:p w14:paraId="33CD90FF" w14:textId="77777777" w:rsidR="00500CF2" w:rsidRDefault="00500CF2" w:rsidP="00500CF2">
      <w:pPr>
        <w:jc w:val="both"/>
        <w:rPr>
          <w:lang w:val="en-US" w:eastAsia="sv-SE"/>
        </w:rPr>
      </w:pPr>
    </w:p>
    <w:p w14:paraId="59774318" w14:textId="4F55C942" w:rsidR="00785393" w:rsidRDefault="00785393">
      <w:pPr>
        <w:rPr>
          <w:lang w:val="en-US" w:eastAsia="sv-SE"/>
        </w:rPr>
      </w:pPr>
      <w:r>
        <w:rPr>
          <w:lang w:val="en-US" w:eastAsia="sv-SE"/>
        </w:rPr>
        <w:br w:type="page"/>
      </w:r>
    </w:p>
    <w:p w14:paraId="4B35FEE8" w14:textId="1B4A9C36" w:rsidR="00500CF2" w:rsidRDefault="00F476A9" w:rsidP="00F476A9">
      <w:pPr>
        <w:pStyle w:val="Heading1"/>
        <w:rPr>
          <w:lang w:val="en-US"/>
        </w:rPr>
      </w:pPr>
      <w:r>
        <w:rPr>
          <w:lang w:val="en-US"/>
        </w:rPr>
        <w:lastRenderedPageBreak/>
        <w:t>8. Appendix B</w:t>
      </w:r>
    </w:p>
    <w:p w14:paraId="329CBD81" w14:textId="77777777" w:rsidR="00F476A9" w:rsidRDefault="00F476A9" w:rsidP="00F476A9">
      <w:r>
        <w:t>According to the specifications in TS 36.213 Clause 16.5.1.1 Resource allocation</w:t>
      </w:r>
    </w:p>
    <w:p w14:paraId="421EB96E" w14:textId="77777777" w:rsidR="00F476A9" w:rsidRDefault="00F476A9">
      <w:pPr>
        <w:pStyle w:val="ListParagraph"/>
        <w:numPr>
          <w:ilvl w:val="0"/>
          <w:numId w:val="11"/>
        </w:numPr>
        <w:rPr>
          <w:lang w:eastAsia="en-GB"/>
        </w:rPr>
      </w:pPr>
      <w:r>
        <w:t xml:space="preserve">The resource allocation information in uplink DCI format N0 for NPUSCH transmission or configured by higher layers for NPUSCH transmission using preconfigured uplink resource indicates to a scheduled </w:t>
      </w:r>
      <w:proofErr w:type="gramStart"/>
      <w:r>
        <w:t>UE</w:t>
      </w:r>
      <w:proofErr w:type="gramEnd"/>
    </w:p>
    <w:p w14:paraId="2FBC9A50" w14:textId="77777777" w:rsidR="00F476A9" w:rsidRDefault="00F476A9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20"/>
      </w:pPr>
      <w:r>
        <w:t>a set of contiguously allocated subcarriers (</w:t>
      </w:r>
      <w:r>
        <w:rPr>
          <w:rFonts w:eastAsia="Times New Roman"/>
          <w:position w:val="-10"/>
          <w:lang w:eastAsia="en-GB"/>
        </w:rPr>
        <w:object w:dxaOrig="285" w:dyaOrig="285" w14:anchorId="6A16CD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15pt;height:14.15pt" o:ole="">
            <v:imagedata r:id="rId14" o:title=""/>
          </v:shape>
          <o:OLEObject Type="Embed" ProgID="Equation.3" ShapeID="_x0000_i1025" DrawAspect="Content" ObjectID="_1808294302" r:id="rId15"/>
        </w:object>
      </w:r>
      <w:r>
        <w:t xml:space="preserve">) of a resource unit determined by the Subcarrier indication field, or by the higher layer parameter </w:t>
      </w:r>
      <w:proofErr w:type="spellStart"/>
      <w:r>
        <w:rPr>
          <w:i/>
        </w:rPr>
        <w:t>npusch-SubCarrierSetIndex</w:t>
      </w:r>
      <w:proofErr w:type="spellEnd"/>
      <w:r>
        <w:t xml:space="preserve"> in </w:t>
      </w:r>
      <w:r>
        <w:rPr>
          <w:i/>
        </w:rPr>
        <w:t>PUR-Config-NB</w:t>
      </w:r>
    </w:p>
    <w:p w14:paraId="7178B15F" w14:textId="77777777" w:rsidR="00F476A9" w:rsidRDefault="00F476A9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20"/>
      </w:pPr>
      <w:proofErr w:type="gramStart"/>
      <w:r>
        <w:rPr>
          <w:rFonts w:eastAsia="SimSun"/>
          <w:lang w:eastAsia="zh-CN"/>
        </w:rPr>
        <w:t>a number of</w:t>
      </w:r>
      <w:proofErr w:type="gramEnd"/>
      <w:r>
        <w:rPr>
          <w:rFonts w:eastAsia="SimSun"/>
          <w:lang w:eastAsia="zh-CN"/>
        </w:rPr>
        <w:t xml:space="preserve"> resource units </w:t>
      </w:r>
      <w:r>
        <w:t>(</w:t>
      </w:r>
      <w:r>
        <w:rPr>
          <w:rFonts w:eastAsia="Times New Roman"/>
          <w:position w:val="-10"/>
          <w:lang w:eastAsia="en-GB"/>
        </w:rPr>
        <w:object w:dxaOrig="435" w:dyaOrig="285" w14:anchorId="07D6A4DC">
          <v:shape id="_x0000_i1026" type="#_x0000_t75" style="width:21.65pt;height:14.15pt" o:ole="">
            <v:imagedata r:id="rId16" o:title=""/>
          </v:shape>
          <o:OLEObject Type="Embed" ProgID="Equation.3" ShapeID="_x0000_i1026" DrawAspect="Content" ObjectID="_1808294303" r:id="rId17"/>
        </w:object>
      </w:r>
      <w:r>
        <w:t xml:space="preserve">) </w:t>
      </w:r>
      <w:r>
        <w:rPr>
          <w:rFonts w:eastAsia="SimSun"/>
          <w:lang w:eastAsia="zh-CN"/>
        </w:rPr>
        <w:t xml:space="preserve">determined by the </w:t>
      </w:r>
      <w:r>
        <w:rPr>
          <w:lang w:eastAsia="zh-CN"/>
        </w:rPr>
        <w:t>resource assignment</w:t>
      </w:r>
      <w:r>
        <w:rPr>
          <w:rFonts w:eastAsia="SimSun"/>
          <w:lang w:eastAsia="zh-CN"/>
        </w:rPr>
        <w:t xml:space="preserve"> field according to Table 16.5.1.1-2, </w:t>
      </w:r>
      <w:r>
        <w:t xml:space="preserve">or by the higher layer parameter </w:t>
      </w:r>
      <w:proofErr w:type="spellStart"/>
      <w:r>
        <w:rPr>
          <w:i/>
        </w:rPr>
        <w:t>npusch-NumRUsIndex</w:t>
      </w:r>
      <w:proofErr w:type="spellEnd"/>
      <w:r>
        <w:t xml:space="preserve"> in </w:t>
      </w:r>
      <w:r>
        <w:rPr>
          <w:i/>
        </w:rPr>
        <w:t>PUR-Config-NB</w:t>
      </w:r>
    </w:p>
    <w:p w14:paraId="3E398033" w14:textId="77777777" w:rsidR="00F476A9" w:rsidRDefault="00F476A9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20"/>
      </w:pPr>
      <w:r>
        <w:rPr>
          <w:rFonts w:eastAsia="SimSun"/>
          <w:lang w:eastAsia="zh-CN"/>
        </w:rPr>
        <w:t>a repetition number (</w:t>
      </w:r>
      <w:r>
        <w:rPr>
          <w:rFonts w:eastAsia="Times New Roman"/>
          <w:position w:val="-14"/>
          <w:lang w:eastAsia="en-GB"/>
        </w:rPr>
        <w:object w:dxaOrig="435" w:dyaOrig="435" w14:anchorId="507F3AFA">
          <v:shape id="_x0000_i1027" type="#_x0000_t75" style="width:21.65pt;height:21.65pt" o:ole="">
            <v:imagedata r:id="rId18" o:title=""/>
          </v:shape>
          <o:OLEObject Type="Embed" ProgID="Equation.3" ShapeID="_x0000_i1027" DrawAspect="Content" ObjectID="_1808294304" r:id="rId19"/>
        </w:object>
      </w:r>
      <w:r>
        <w:t>)</w:t>
      </w:r>
      <w:r>
        <w:rPr>
          <w:rFonts w:eastAsia="SimSun"/>
          <w:lang w:eastAsia="zh-CN"/>
        </w:rPr>
        <w:t xml:space="preserve"> determined by the </w:t>
      </w:r>
      <w:r>
        <w:rPr>
          <w:lang w:eastAsia="zh-CN"/>
        </w:rPr>
        <w:t>repetition number</w:t>
      </w:r>
      <w:r>
        <w:rPr>
          <w:rFonts w:eastAsia="SimSun"/>
          <w:lang w:eastAsia="zh-CN"/>
        </w:rPr>
        <w:t xml:space="preserve"> field according to Table 16.5.1.1-3, and for a NPUSCH transmission </w:t>
      </w:r>
      <w:r>
        <w:t xml:space="preserve">using preconfigured uplink resource, the UE shall use the </w:t>
      </w:r>
      <w:r>
        <w:rPr>
          <w:lang w:eastAsia="zh-CN"/>
        </w:rPr>
        <w:t>repetition number</w:t>
      </w:r>
      <w:r>
        <w:rPr>
          <w:rFonts w:eastAsia="SimSun"/>
          <w:lang w:eastAsia="zh-CN"/>
        </w:rPr>
        <w:t xml:space="preserve"> </w:t>
      </w:r>
      <w:r>
        <w:rPr>
          <w:lang w:eastAsia="zh-CN"/>
        </w:rPr>
        <w:t>configured by higher layers; except for</w:t>
      </w:r>
      <w:r>
        <w:rPr>
          <w:rFonts w:eastAsia="SimSun"/>
          <w:lang w:eastAsia="zh-CN"/>
        </w:rPr>
        <w:t xml:space="preserve"> NPUSCH with 16QAM where</w:t>
      </w:r>
      <w:r>
        <w:t xml:space="preserve"> </w:t>
      </w:r>
      <m:oMath>
        <m:sSub>
          <m:sSubPr>
            <m:ctrlPr>
              <w:rPr>
                <w:rFonts w:ascii="Cambria Math" w:eastAsia="Times New Roman" w:hAnsi="Cambria Math"/>
                <w:i/>
                <w:lang w:eastAsia="en-GB"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Rep</m:t>
            </m:r>
            <m:ctrlPr>
              <w:rPr>
                <w:rFonts w:ascii="Cambria Math" w:eastAsia="Times New Roman" w:hAnsi="Cambria Math"/>
                <w:lang w:eastAsia="en-GB"/>
              </w:rPr>
            </m:ctrlPr>
          </m:sub>
        </m:sSub>
        <m:r>
          <w:rPr>
            <w:rFonts w:ascii="Cambria Math"/>
          </w:rPr>
          <m:t>=1</m:t>
        </m:r>
      </m:oMath>
      <w:r>
        <w:t>.</w:t>
      </w:r>
    </w:p>
    <w:p w14:paraId="3EF7F394" w14:textId="77777777" w:rsidR="00F476A9" w:rsidRDefault="00F476A9">
      <w:pPr>
        <w:pStyle w:val="ListParagraph"/>
        <w:numPr>
          <w:ilvl w:val="0"/>
          <w:numId w:val="12"/>
        </w:numPr>
        <w:rPr>
          <w:rFonts w:eastAsia="SimSun"/>
          <w:lang w:eastAsia="zh-CN"/>
        </w:rPr>
      </w:pPr>
      <w:r>
        <w:t>For NPUSCH transmission with subcarrier spacing</w:t>
      </w:r>
      <w:r>
        <w:rPr>
          <w:rFonts w:eastAsia="Times New Roman"/>
          <w:position w:val="-10"/>
          <w:lang w:eastAsia="en-GB"/>
        </w:rPr>
        <w:object w:dxaOrig="1155" w:dyaOrig="285" w14:anchorId="3C06655B">
          <v:shape id="_x0000_i1028" type="#_x0000_t75" style="width:57.85pt;height:14.15pt" o:ole="">
            <v:imagedata r:id="rId20" o:title=""/>
          </v:shape>
          <o:OLEObject Type="Embed" ProgID="Equation.3" ShapeID="_x0000_i1028" DrawAspect="Content" ObjectID="_1808294305" r:id="rId21"/>
        </w:object>
      </w:r>
      <w:r>
        <w:t xml:space="preserve">, </w:t>
      </w:r>
      <w:r>
        <w:rPr>
          <w:rFonts w:eastAsia="Times New Roman"/>
          <w:position w:val="-10"/>
          <w:lang w:eastAsia="en-GB"/>
        </w:rPr>
        <w:object w:dxaOrig="735" w:dyaOrig="285" w14:anchorId="5C6B3A69">
          <v:shape id="_x0000_i1029" type="#_x0000_t75" style="width:37.05pt;height:14.15pt" o:ole="">
            <v:imagedata r:id="rId22" o:title=""/>
          </v:shape>
          <o:OLEObject Type="Embed" ProgID="Equation.3" ShapeID="_x0000_i1029" DrawAspect="Content" ObjectID="_1808294306" r:id="rId23"/>
        </w:object>
      </w:r>
      <w:r>
        <w:t>where</w:t>
      </w:r>
      <w:r>
        <w:rPr>
          <w:rFonts w:eastAsia="SimSun"/>
          <w:lang w:eastAsia="zh-CN"/>
        </w:rPr>
        <w:t xml:space="preserve"> </w:t>
      </w:r>
      <w:r>
        <w:rPr>
          <w:rFonts w:eastAsia="Times New Roman"/>
          <w:position w:val="-10"/>
          <w:lang w:eastAsia="en-GB"/>
        </w:rPr>
        <w:object w:dxaOrig="285" w:dyaOrig="285" w14:anchorId="18ACACA2">
          <v:shape id="_x0000_i1030" type="#_x0000_t75" style="width:14.15pt;height:14.15pt" o:ole="">
            <v:imagedata r:id="rId24" o:title=""/>
          </v:shape>
          <o:OLEObject Type="Embed" ProgID="Equation.3" ShapeID="_x0000_i1030" DrawAspect="Content" ObjectID="_1808294307" r:id="rId25"/>
        </w:object>
      </w:r>
      <w:r>
        <w:t xml:space="preserve"> is </w:t>
      </w:r>
      <w:r>
        <w:rPr>
          <w:rFonts w:eastAsia="SimSun"/>
          <w:lang w:eastAsia="zh-CN"/>
        </w:rPr>
        <w:t xml:space="preserve">the </w:t>
      </w:r>
      <w:r>
        <w:rPr>
          <w:lang w:eastAsia="zh-CN"/>
        </w:rPr>
        <w:t>subcarrier indication field</w:t>
      </w:r>
      <w:r>
        <w:rPr>
          <w:rFonts w:eastAsia="SimSun"/>
          <w:lang w:eastAsia="zh-CN"/>
        </w:rPr>
        <w:t xml:space="preserve"> and </w:t>
      </w:r>
      <w:r>
        <w:rPr>
          <w:rFonts w:eastAsia="Times New Roman"/>
          <w:position w:val="-10"/>
          <w:lang w:eastAsia="en-GB"/>
        </w:rPr>
        <w:object w:dxaOrig="1440" w:dyaOrig="285" w14:anchorId="33677834">
          <v:shape id="_x0000_i1031" type="#_x0000_t75" style="width:1in;height:14.15pt" o:ole="">
            <v:imagedata r:id="rId26" o:title=""/>
          </v:shape>
          <o:OLEObject Type="Embed" ProgID="Equation.3" ShapeID="_x0000_i1031" DrawAspect="Content" ObjectID="_1808294308" r:id="rId27"/>
        </w:object>
      </w:r>
      <w:r>
        <w:t>is reserved</w:t>
      </w:r>
      <w:r>
        <w:rPr>
          <w:lang w:eastAsia="zh-CN"/>
        </w:rPr>
        <w:t xml:space="preserve">, or </w:t>
      </w:r>
      <w:proofErr w:type="spellStart"/>
      <w:r>
        <w:rPr>
          <w:i/>
          <w:iCs/>
          <w:lang w:eastAsia="ja-JP"/>
        </w:rPr>
        <w:t>n</w:t>
      </w:r>
      <w:r>
        <w:rPr>
          <w:vertAlign w:val="subscript"/>
          <w:lang w:eastAsia="ja-JP"/>
        </w:rPr>
        <w:t>sc</w:t>
      </w:r>
      <w:proofErr w:type="spellEnd"/>
      <w:r>
        <w:rPr>
          <w:lang w:eastAsia="ja-JP"/>
        </w:rPr>
        <w:t xml:space="preserve"> </w:t>
      </w:r>
      <w:r>
        <w:rPr>
          <w:lang w:eastAsia="zh-CN"/>
        </w:rPr>
        <w:t xml:space="preserve">is configured by higher layers parameter </w:t>
      </w:r>
      <w:proofErr w:type="spellStart"/>
      <w:r>
        <w:rPr>
          <w:i/>
          <w:iCs/>
          <w:lang w:eastAsia="ja-JP"/>
        </w:rPr>
        <w:t>npusch-SubCarrierSetIndex</w:t>
      </w:r>
      <w:proofErr w:type="spellEnd"/>
      <w:r>
        <w:rPr>
          <w:lang w:eastAsia="zh-CN"/>
        </w:rPr>
        <w:t xml:space="preserve"> in </w:t>
      </w:r>
      <w:r>
        <w:rPr>
          <w:i/>
          <w:iCs/>
          <w:lang w:eastAsia="ja-JP"/>
        </w:rPr>
        <w:t xml:space="preserve">PUR-Config-NB </w:t>
      </w:r>
      <w:r>
        <w:rPr>
          <w:lang w:eastAsia="zh-CN"/>
        </w:rPr>
        <w:t xml:space="preserve">for </w:t>
      </w:r>
      <w:r>
        <w:rPr>
          <w:lang w:eastAsia="ja-JP"/>
        </w:rPr>
        <w:t>NPUSCH transmissions using preconfigured uplink resources</w:t>
      </w:r>
      <w:r>
        <w:t>.</w:t>
      </w:r>
    </w:p>
    <w:p w14:paraId="49484071" w14:textId="77777777" w:rsidR="00F476A9" w:rsidRDefault="00F476A9">
      <w:pPr>
        <w:pStyle w:val="ListParagraph"/>
        <w:numPr>
          <w:ilvl w:val="0"/>
          <w:numId w:val="12"/>
        </w:numPr>
        <w:rPr>
          <w:rFonts w:eastAsia="Times New Roman"/>
          <w:lang w:eastAsia="en-GB"/>
        </w:rPr>
      </w:pPr>
      <w:r>
        <w:t>For NPUSCH transmission with subcarrier spacing</w:t>
      </w:r>
      <w:r>
        <w:rPr>
          <w:rFonts w:eastAsia="Times New Roman"/>
          <w:position w:val="-10"/>
          <w:lang w:eastAsia="en-GB"/>
        </w:rPr>
        <w:object w:dxaOrig="1005" w:dyaOrig="285" w14:anchorId="237B22F5">
          <v:shape id="_x0000_i1032" type="#_x0000_t75" style="width:50.35pt;height:14.15pt" o:ole="">
            <v:imagedata r:id="rId28" o:title=""/>
          </v:shape>
          <o:OLEObject Type="Embed" ProgID="Equation.3" ShapeID="_x0000_i1032" DrawAspect="Content" ObjectID="_1808294309" r:id="rId29"/>
        </w:object>
      </w:r>
      <w:r>
        <w:t xml:space="preserve">, </w:t>
      </w:r>
      <w:r>
        <w:rPr>
          <w:rFonts w:eastAsia="SimSun"/>
          <w:lang w:eastAsia="zh-CN"/>
        </w:rPr>
        <w:t xml:space="preserve">the </w:t>
      </w:r>
      <w:r>
        <w:rPr>
          <w:lang w:eastAsia="zh-CN"/>
        </w:rPr>
        <w:t>subcarrier indication field</w:t>
      </w:r>
      <w:r>
        <w:rPr>
          <w:rFonts w:eastAsia="SimSun"/>
          <w:lang w:eastAsia="zh-CN"/>
        </w:rPr>
        <w:t xml:space="preserve"> (</w:t>
      </w:r>
      <w:r>
        <w:rPr>
          <w:rFonts w:eastAsia="Times New Roman"/>
          <w:position w:val="-10"/>
          <w:lang w:eastAsia="en-GB"/>
        </w:rPr>
        <w:object w:dxaOrig="285" w:dyaOrig="285" w14:anchorId="45F8D018">
          <v:shape id="_x0000_i1033" type="#_x0000_t75" style="width:14.15pt;height:14.15pt" o:ole="">
            <v:imagedata r:id="rId24" o:title=""/>
          </v:shape>
          <o:OLEObject Type="Embed" ProgID="Equation.3" ShapeID="_x0000_i1033" DrawAspect="Content" ObjectID="_1808294310" r:id="rId30"/>
        </w:object>
      </w:r>
      <w:r>
        <w:t xml:space="preserve">) </w:t>
      </w:r>
      <w:r>
        <w:rPr>
          <w:rFonts w:eastAsia="SimSun"/>
          <w:lang w:eastAsia="zh-CN"/>
        </w:rPr>
        <w:t xml:space="preserve">in the DCI </w:t>
      </w:r>
      <w:r>
        <w:rPr>
          <w:lang w:eastAsia="ja-JP"/>
        </w:rPr>
        <w:t xml:space="preserve">or </w:t>
      </w:r>
      <w:proofErr w:type="spellStart"/>
      <w:r>
        <w:rPr>
          <w:i/>
          <w:iCs/>
          <w:lang w:eastAsia="ja-JP"/>
        </w:rPr>
        <w:t>npusch-SubCarrierSetIndex</w:t>
      </w:r>
      <w:proofErr w:type="spellEnd"/>
      <w:r>
        <w:rPr>
          <w:lang w:eastAsia="ja-JP"/>
        </w:rPr>
        <w:t xml:space="preserve"> in </w:t>
      </w:r>
      <w:r>
        <w:rPr>
          <w:i/>
          <w:iCs/>
          <w:lang w:eastAsia="ja-JP"/>
        </w:rPr>
        <w:t>PUR-Config-NB</w:t>
      </w:r>
      <w:r>
        <w:rPr>
          <w:lang w:eastAsia="ja-JP"/>
        </w:rPr>
        <w:t xml:space="preserve"> </w:t>
      </w:r>
      <w:r>
        <w:rPr>
          <w:lang w:eastAsia="zh-CN"/>
        </w:rPr>
        <w:t>for</w:t>
      </w:r>
      <w:r>
        <w:rPr>
          <w:lang w:eastAsia="ja-JP"/>
        </w:rPr>
        <w:t xml:space="preserve"> NPUSCH transmissions using preconfigured uplink resources</w:t>
      </w:r>
      <w:r>
        <w:rPr>
          <w:rFonts w:eastAsia="SimSun"/>
          <w:lang w:eastAsia="zh-CN"/>
        </w:rPr>
        <w:t xml:space="preserve"> determines the </w:t>
      </w:r>
      <w:r>
        <w:t>set of contiguously allocated subcarriers (</w:t>
      </w:r>
      <w:r>
        <w:rPr>
          <w:rFonts w:eastAsia="Times New Roman"/>
          <w:position w:val="-10"/>
          <w:lang w:eastAsia="en-GB"/>
        </w:rPr>
        <w:object w:dxaOrig="285" w:dyaOrig="285" w14:anchorId="7554004F">
          <v:shape id="_x0000_i1034" type="#_x0000_t75" style="width:14.15pt;height:14.15pt" o:ole="">
            <v:imagedata r:id="rId14" o:title=""/>
          </v:shape>
          <o:OLEObject Type="Embed" ProgID="Equation.3" ShapeID="_x0000_i1034" DrawAspect="Content" ObjectID="_1808294311" r:id="rId31"/>
        </w:object>
      </w:r>
      <w:r>
        <w:t xml:space="preserve">) according to </w:t>
      </w:r>
      <w:bookmarkStart w:id="113" w:name="OLE_LINK64"/>
      <w:r>
        <w:t>Table 16.5.1.1-1</w:t>
      </w:r>
      <w:bookmarkEnd w:id="113"/>
      <w:r>
        <w:t>.</w:t>
      </w:r>
    </w:p>
    <w:p w14:paraId="39E90A26" w14:textId="77777777" w:rsidR="00F476A9" w:rsidRDefault="00F476A9" w:rsidP="00F476A9">
      <w:pPr>
        <w:rPr>
          <w:lang w:val="en-US" w:eastAsia="zh-CN"/>
        </w:rPr>
      </w:pPr>
    </w:p>
    <w:p w14:paraId="3C3737FC" w14:textId="77777777" w:rsidR="00F476A9" w:rsidRDefault="00F476A9" w:rsidP="00F476A9">
      <w:pPr>
        <w:pStyle w:val="TH"/>
        <w:rPr>
          <w:lang w:val="en-US" w:eastAsia="en-GB"/>
        </w:rPr>
      </w:pPr>
      <w:r>
        <w:rPr>
          <w:lang w:val="en-US"/>
        </w:rPr>
        <w:t xml:space="preserve">Table 16.5.1.1-1: Allocated subcarriers for NPUSCH with </w:t>
      </w:r>
      <w:r>
        <w:rPr>
          <w:rFonts w:cs="Times New Roman"/>
          <w:position w:val="-10"/>
          <w:lang w:val="en-GB" w:eastAsia="en-GB"/>
        </w:rPr>
        <w:object w:dxaOrig="1005" w:dyaOrig="285" w14:anchorId="2BCF9BF9">
          <v:shape id="_x0000_i1035" type="#_x0000_t75" style="width:50.35pt;height:14.15pt" o:ole="">
            <v:imagedata r:id="rId28" o:title=""/>
          </v:shape>
          <o:OLEObject Type="Embed" ProgID="Equation.3" ShapeID="_x0000_i1035" DrawAspect="Content" ObjectID="_1808294312" r:id="rId32"/>
        </w:object>
      </w:r>
      <w: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92"/>
        <w:gridCol w:w="3062"/>
      </w:tblGrid>
      <w:tr w:rsidR="00F476A9" w14:paraId="410C43CE" w14:textId="77777777" w:rsidTr="00F476A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D6B92C5" w14:textId="77777777" w:rsidR="00F476A9" w:rsidRDefault="00F476A9">
            <w:pPr>
              <w:pStyle w:val="TAH"/>
              <w:rPr>
                <w:lang w:val="en-US" w:eastAsia="en-US"/>
              </w:rPr>
            </w:pPr>
            <w:r>
              <w:rPr>
                <w:rFonts w:eastAsia="SimSun"/>
                <w:lang w:eastAsia="zh-CN"/>
              </w:rPr>
              <w:t>S</w:t>
            </w:r>
            <w:r>
              <w:rPr>
                <w:lang w:eastAsia="zh-CN"/>
              </w:rPr>
              <w:t>ubcarrier indication field</w:t>
            </w:r>
            <w:r>
              <w:rPr>
                <w:rFonts w:eastAsia="SimSun"/>
                <w:lang w:eastAsia="zh-CN"/>
              </w:rPr>
              <w:t xml:space="preserve"> (</w:t>
            </w:r>
            <w:r>
              <w:rPr>
                <w:rFonts w:cs="Times New Roman"/>
                <w:position w:val="-10"/>
                <w:lang w:eastAsia="en-US"/>
              </w:rPr>
              <w:object w:dxaOrig="285" w:dyaOrig="285" w14:anchorId="569F5A0D">
                <v:shape id="_x0000_i1036" type="#_x0000_t75" style="width:14.15pt;height:14.15pt" o:ole="">
                  <v:imagedata r:id="rId24" o:title=""/>
                </v:shape>
                <o:OLEObject Type="Embed" ProgID="Equation.3" ShapeID="_x0000_i1036" DrawAspect="Content" ObjectID="_1808294313" r:id="rId33"/>
              </w:object>
            </w:r>
            <w:r>
              <w:rPr>
                <w:lang w:eastAsia="en-US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12EA4957" w14:textId="77777777" w:rsidR="00F476A9" w:rsidRDefault="00F476A9">
            <w:pPr>
              <w:pStyle w:val="TAH"/>
              <w:rPr>
                <w:lang w:val="en-US" w:eastAsia="en-US"/>
              </w:rPr>
            </w:pPr>
            <w:r>
              <w:rPr>
                <w:lang w:eastAsia="en-US"/>
              </w:rPr>
              <w:t>Set of Allocated subcarriers (</w:t>
            </w:r>
            <w:r>
              <w:rPr>
                <w:rFonts w:cs="Times New Roman"/>
                <w:position w:val="-10"/>
                <w:lang w:eastAsia="en-US"/>
              </w:rPr>
              <w:object w:dxaOrig="285" w:dyaOrig="285" w14:anchorId="3A4E8036">
                <v:shape id="_x0000_i1037" type="#_x0000_t75" style="width:14.15pt;height:14.15pt" o:ole="">
                  <v:imagedata r:id="rId14" o:title=""/>
                </v:shape>
                <o:OLEObject Type="Embed" ProgID="Equation.3" ShapeID="_x0000_i1037" DrawAspect="Content" ObjectID="_1808294314" r:id="rId34"/>
              </w:object>
            </w:r>
            <w:r>
              <w:rPr>
                <w:lang w:eastAsia="en-US"/>
              </w:rPr>
              <w:t xml:space="preserve">) </w:t>
            </w:r>
          </w:p>
        </w:tc>
      </w:tr>
      <w:tr w:rsidR="00F476A9" w14:paraId="6E3522AC" w14:textId="77777777" w:rsidTr="00F476A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20E54" w14:textId="77777777" w:rsidR="00F476A9" w:rsidRDefault="00F476A9">
            <w:pPr>
              <w:pStyle w:val="TAC"/>
              <w:rPr>
                <w:lang w:val="de-DE" w:eastAsia="en-US"/>
              </w:rPr>
            </w:pPr>
            <w:r>
              <w:rPr>
                <w:lang w:val="de-DE" w:eastAsia="en-US"/>
              </w:rPr>
              <w:t>0 – 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C73DA" w14:textId="77777777" w:rsidR="00F476A9" w:rsidRDefault="00F476A9">
            <w:pPr>
              <w:pStyle w:val="TAC"/>
              <w:rPr>
                <w:i/>
                <w:lang w:val="de-DE" w:eastAsia="en-US"/>
              </w:rPr>
            </w:pPr>
            <w:r>
              <w:rPr>
                <w:rFonts w:cs="Times New Roman"/>
                <w:position w:val="-10"/>
                <w:lang w:eastAsia="en-US"/>
              </w:rPr>
              <w:object w:dxaOrig="285" w:dyaOrig="285" w14:anchorId="70996923">
                <v:shape id="_x0000_i1038" type="#_x0000_t75" style="width:14.15pt;height:14.15pt" o:ole="">
                  <v:imagedata r:id="rId24" o:title=""/>
                </v:shape>
                <o:OLEObject Type="Embed" ProgID="Equation.3" ShapeID="_x0000_i1038" DrawAspect="Content" ObjectID="_1808294315" r:id="rId35"/>
              </w:object>
            </w:r>
          </w:p>
        </w:tc>
      </w:tr>
      <w:tr w:rsidR="00F476A9" w14:paraId="1B828F98" w14:textId="77777777" w:rsidTr="00F476A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00E55" w14:textId="77777777" w:rsidR="00F476A9" w:rsidRDefault="00F476A9">
            <w:pPr>
              <w:pStyle w:val="TAC"/>
              <w:rPr>
                <w:lang w:val="de-DE" w:eastAsia="en-US"/>
              </w:rPr>
            </w:pPr>
            <w:r>
              <w:rPr>
                <w:lang w:val="de-DE" w:eastAsia="en-US"/>
              </w:rPr>
              <w:t>12-15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29171" w14:textId="77777777" w:rsidR="00F476A9" w:rsidRDefault="00F476A9">
            <w:pPr>
              <w:pStyle w:val="TAC"/>
              <w:rPr>
                <w:lang w:val="de-DE" w:eastAsia="en-US"/>
              </w:rPr>
            </w:pPr>
            <w:r>
              <w:rPr>
                <w:rFonts w:cs="Times New Roman"/>
                <w:position w:val="-10"/>
                <w:lang w:eastAsia="en-US"/>
              </w:rPr>
              <w:object w:dxaOrig="1605" w:dyaOrig="285" w14:anchorId="48635588">
                <v:shape id="_x0000_i1039" type="#_x0000_t75" style="width:80.3pt;height:14.15pt" o:ole="">
                  <v:imagedata r:id="rId36" o:title=""/>
                </v:shape>
                <o:OLEObject Type="Embed" ProgID="Equation.3" ShapeID="_x0000_i1039" DrawAspect="Content" ObjectID="_1808294316" r:id="rId37"/>
              </w:object>
            </w:r>
          </w:p>
        </w:tc>
      </w:tr>
      <w:tr w:rsidR="00F476A9" w14:paraId="11FF1E9B" w14:textId="77777777" w:rsidTr="00F476A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B7123" w14:textId="77777777" w:rsidR="00F476A9" w:rsidRDefault="00F476A9">
            <w:pPr>
              <w:pStyle w:val="TAC"/>
              <w:rPr>
                <w:lang w:val="de-DE" w:eastAsia="en-US"/>
              </w:rPr>
            </w:pPr>
            <w:r>
              <w:rPr>
                <w:lang w:val="de-DE" w:eastAsia="en-US"/>
              </w:rPr>
              <w:t>16-17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05162" w14:textId="77777777" w:rsidR="00F476A9" w:rsidRDefault="00F476A9">
            <w:pPr>
              <w:pStyle w:val="TAC"/>
              <w:rPr>
                <w:lang w:val="de-DE" w:eastAsia="en-US"/>
              </w:rPr>
            </w:pPr>
            <w:r>
              <w:rPr>
                <w:rFonts w:cs="Times New Roman"/>
                <w:position w:val="-10"/>
                <w:lang w:eastAsia="en-US"/>
              </w:rPr>
              <w:object w:dxaOrig="2010" w:dyaOrig="285" w14:anchorId="25D518F3">
                <v:shape id="_x0000_i1040" type="#_x0000_t75" style="width:100.3pt;height:14.15pt" o:ole="">
                  <v:imagedata r:id="rId38" o:title=""/>
                </v:shape>
                <o:OLEObject Type="Embed" ProgID="Equation.3" ShapeID="_x0000_i1040" DrawAspect="Content" ObjectID="_1808294317" r:id="rId39"/>
              </w:object>
            </w:r>
          </w:p>
        </w:tc>
      </w:tr>
      <w:tr w:rsidR="00F476A9" w14:paraId="339B407E" w14:textId="77777777" w:rsidTr="00F476A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5D968" w14:textId="77777777" w:rsidR="00F476A9" w:rsidRDefault="00F476A9">
            <w:pPr>
              <w:pStyle w:val="TAC"/>
              <w:rPr>
                <w:lang w:val="de-DE" w:eastAsia="en-US"/>
              </w:rPr>
            </w:pPr>
            <w:r>
              <w:rPr>
                <w:lang w:val="de-DE" w:eastAsia="en-US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22DFE" w14:textId="77777777" w:rsidR="00F476A9" w:rsidRDefault="00F476A9">
            <w:pPr>
              <w:pStyle w:val="TAC"/>
              <w:rPr>
                <w:lang w:val="de-DE" w:eastAsia="en-US"/>
              </w:rPr>
            </w:pPr>
            <w:r>
              <w:rPr>
                <w:rFonts w:cs="Times New Roman"/>
                <w:position w:val="-10"/>
                <w:lang w:eastAsia="en-US"/>
              </w:rPr>
              <w:object w:dxaOrig="2010" w:dyaOrig="285" w14:anchorId="7B2AF43F">
                <v:shape id="_x0000_i1041" type="#_x0000_t75" style="width:100.3pt;height:14.15pt" o:ole="">
                  <v:imagedata r:id="rId40" o:title=""/>
                </v:shape>
                <o:OLEObject Type="Embed" ProgID="Equation.3" ShapeID="_x0000_i1041" DrawAspect="Content" ObjectID="_1808294318" r:id="rId41"/>
              </w:object>
            </w:r>
          </w:p>
        </w:tc>
      </w:tr>
      <w:tr w:rsidR="00F476A9" w14:paraId="1C8D3881" w14:textId="77777777" w:rsidTr="00F476A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5FCBC" w14:textId="77777777" w:rsidR="00F476A9" w:rsidRDefault="00F476A9">
            <w:pPr>
              <w:pStyle w:val="TAC"/>
              <w:rPr>
                <w:lang w:val="de-DE" w:eastAsia="en-US"/>
              </w:rPr>
            </w:pPr>
            <w:r>
              <w:rPr>
                <w:lang w:val="de-DE" w:eastAsia="en-US"/>
              </w:rPr>
              <w:t>19-63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DA5C5" w14:textId="77777777" w:rsidR="00F476A9" w:rsidRDefault="00F476A9">
            <w:pPr>
              <w:pStyle w:val="TAC"/>
              <w:rPr>
                <w:lang w:val="de-DE" w:eastAsia="en-US"/>
              </w:rPr>
            </w:pPr>
            <w:r>
              <w:rPr>
                <w:lang w:eastAsia="en-US"/>
              </w:rPr>
              <w:t>Reserved</w:t>
            </w:r>
          </w:p>
        </w:tc>
      </w:tr>
    </w:tbl>
    <w:p w14:paraId="70BD80B5" w14:textId="77777777" w:rsidR="00F476A9" w:rsidRDefault="00F476A9" w:rsidP="00F476A9">
      <w:pPr>
        <w:rPr>
          <w:lang w:val="en-US" w:eastAsia="zh-CN"/>
        </w:rPr>
      </w:pPr>
    </w:p>
    <w:p w14:paraId="5C6D33E8" w14:textId="77777777" w:rsidR="00F476A9" w:rsidRDefault="00F476A9" w:rsidP="0068029D">
      <w:pPr>
        <w:pStyle w:val="Header"/>
        <w:tabs>
          <w:tab w:val="clear" w:pos="4153"/>
          <w:tab w:val="left" w:pos="1440"/>
          <w:tab w:val="left" w:pos="2160"/>
        </w:tabs>
        <w:rPr>
          <w:lang w:val="en-US"/>
        </w:rPr>
      </w:pPr>
    </w:p>
    <w:p w14:paraId="5F0B39DE" w14:textId="77777777" w:rsidR="00F476A9" w:rsidRDefault="00F476A9" w:rsidP="00F476A9">
      <w:pPr>
        <w:pStyle w:val="TH"/>
        <w:rPr>
          <w:lang w:eastAsia="en-GB"/>
        </w:rPr>
      </w:pPr>
      <w:r>
        <w:t xml:space="preserve">Table 16.5.1.1-2: </w:t>
      </w:r>
      <w:r>
        <w:rPr>
          <w:rFonts w:eastAsia="SimSun"/>
          <w:lang w:eastAsia="zh-CN"/>
        </w:rPr>
        <w:t xml:space="preserve">Number of resource units </w:t>
      </w:r>
      <w:r>
        <w:t>(</w:t>
      </w:r>
      <w:r>
        <w:rPr>
          <w:rFonts w:cs="Times New Roman"/>
          <w:position w:val="-10"/>
          <w:lang w:val="en-GB" w:eastAsia="en-GB"/>
        </w:rPr>
        <w:object w:dxaOrig="435" w:dyaOrig="285" w14:anchorId="7E0FBFBC">
          <v:shape id="_x0000_i1042" type="#_x0000_t75" style="width:21.65pt;height:14.15pt" o:ole="">
            <v:imagedata r:id="rId16" o:title=""/>
          </v:shape>
          <o:OLEObject Type="Embed" ProgID="Equation.3" ShapeID="_x0000_i1042" DrawAspect="Content" ObjectID="_1808294319" r:id="rId42"/>
        </w:object>
      </w:r>
      <w:r>
        <w:t>) for NPUSCH.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0"/>
        <w:gridCol w:w="1155"/>
      </w:tblGrid>
      <w:tr w:rsidR="00F476A9" w14:paraId="52B47464" w14:textId="77777777" w:rsidTr="00F476A9">
        <w:trPr>
          <w:cantSplit/>
          <w:jc w:val="center"/>
        </w:trPr>
        <w:tc>
          <w:tcPr>
            <w:tcW w:w="11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  <w:hideMark/>
          </w:tcPr>
          <w:p w14:paraId="4CB7EC97" w14:textId="77777777" w:rsidR="00F476A9" w:rsidRDefault="00F476A9">
            <w:pPr>
              <w:keepNext/>
              <w:keepLines/>
              <w:jc w:val="center"/>
              <w:rPr>
                <w:b/>
              </w:rPr>
            </w:pPr>
            <w:r>
              <w:rPr>
                <w:rFonts w:eastAsia="Times New Roman"/>
                <w:position w:val="-10"/>
                <w:lang w:eastAsia="en-GB"/>
              </w:rPr>
              <w:object w:dxaOrig="435" w:dyaOrig="285" w14:anchorId="3D3B9C9D">
                <v:shape id="_x0000_i1043" type="#_x0000_t75" style="width:21.65pt;height:14.15pt" o:ole="">
                  <v:imagedata r:id="rId43" o:title=""/>
                </v:shape>
                <o:OLEObject Type="Embed" ProgID="Equation.3" ShapeID="_x0000_i1043" DrawAspect="Content" ObjectID="_1808294320" r:id="rId44"/>
              </w:object>
            </w:r>
          </w:p>
        </w:tc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  <w:hideMark/>
          </w:tcPr>
          <w:p w14:paraId="46FC28C2" w14:textId="77777777" w:rsidR="00F476A9" w:rsidRDefault="00F476A9">
            <w:pPr>
              <w:keepNext/>
              <w:keepLines/>
              <w:jc w:val="center"/>
              <w:rPr>
                <w:rFonts w:ascii="Arial" w:eastAsia="MS Mincho" w:hAnsi="Arial"/>
                <w:b/>
                <w:i/>
                <w:iCs/>
                <w:sz w:val="18"/>
                <w:lang w:val="en-US" w:eastAsia="ja-JP"/>
              </w:rPr>
            </w:pPr>
            <w:r>
              <w:rPr>
                <w:rFonts w:eastAsia="Times New Roman"/>
                <w:position w:val="-10"/>
                <w:lang w:eastAsia="en-GB"/>
              </w:rPr>
              <w:object w:dxaOrig="435" w:dyaOrig="285" w14:anchorId="32F3FCB1">
                <v:shape id="_x0000_i1044" type="#_x0000_t75" style="width:21.65pt;height:14.15pt" o:ole="">
                  <v:imagedata r:id="rId16" o:title=""/>
                </v:shape>
                <o:OLEObject Type="Embed" ProgID="Equation.3" ShapeID="_x0000_i1044" DrawAspect="Content" ObjectID="_1808294321" r:id="rId45"/>
              </w:object>
            </w:r>
          </w:p>
        </w:tc>
      </w:tr>
      <w:tr w:rsidR="00F476A9" w14:paraId="1CA2198A" w14:textId="77777777" w:rsidTr="00F476A9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FE1F8F7" w14:textId="77777777" w:rsidR="00F476A9" w:rsidRDefault="00F476A9">
            <w:pPr>
              <w:keepNext/>
              <w:keepLines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>
              <w:rPr>
                <w:rFonts w:ascii="Arial" w:eastAsia="MS Mincho" w:hAnsi="Arial"/>
                <w:iCs/>
                <w:sz w:val="18"/>
                <w:lang w:val="en-US" w:eastAsia="ja-JP"/>
              </w:rPr>
              <w:t>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B19175D" w14:textId="77777777" w:rsidR="00F476A9" w:rsidRDefault="00F476A9">
            <w:pPr>
              <w:keepNext/>
              <w:keepLines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>
              <w:rPr>
                <w:rFonts w:ascii="Arial" w:eastAsia="MS Mincho" w:hAnsi="Arial"/>
                <w:iCs/>
                <w:sz w:val="18"/>
                <w:lang w:val="en-US" w:eastAsia="ja-JP"/>
              </w:rPr>
              <w:t>1</w:t>
            </w:r>
          </w:p>
        </w:tc>
      </w:tr>
      <w:tr w:rsidR="00F476A9" w14:paraId="59B694B7" w14:textId="77777777" w:rsidTr="00F476A9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1BA72F1" w14:textId="77777777" w:rsidR="00F476A9" w:rsidRDefault="00F476A9">
            <w:pPr>
              <w:keepNext/>
              <w:keepLines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MS Mincho" w:hAnsi="Arial"/>
                <w:iCs/>
                <w:sz w:val="18"/>
                <w:lang w:val="en-US" w:eastAsia="ja-JP"/>
              </w:rPr>
              <w:t>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8D836AE" w14:textId="77777777" w:rsidR="00F476A9" w:rsidRDefault="00F476A9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MS Mincho" w:hAnsi="Arial"/>
                <w:iCs/>
                <w:sz w:val="18"/>
                <w:lang w:val="en-US" w:eastAsia="ja-JP"/>
              </w:rPr>
              <w:t>2</w:t>
            </w:r>
          </w:p>
        </w:tc>
      </w:tr>
      <w:tr w:rsidR="00F476A9" w14:paraId="148B8504" w14:textId="77777777" w:rsidTr="00F476A9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C7412B6" w14:textId="77777777" w:rsidR="00F476A9" w:rsidRDefault="00F476A9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MS Mincho" w:hAnsi="Arial"/>
                <w:iCs/>
                <w:sz w:val="18"/>
                <w:lang w:val="en-US" w:eastAsia="ja-JP"/>
              </w:rPr>
              <w:t>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BFEAEFB" w14:textId="77777777" w:rsidR="00F476A9" w:rsidRDefault="00F476A9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MS Mincho" w:hAnsi="Arial"/>
                <w:iCs/>
                <w:sz w:val="18"/>
                <w:lang w:val="en-US" w:eastAsia="ja-JP"/>
              </w:rPr>
              <w:t>3</w:t>
            </w:r>
          </w:p>
        </w:tc>
      </w:tr>
      <w:tr w:rsidR="00F476A9" w14:paraId="5ED70070" w14:textId="77777777" w:rsidTr="00F476A9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77A95E9" w14:textId="77777777" w:rsidR="00F476A9" w:rsidRDefault="00F476A9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MS Mincho" w:hAnsi="Arial"/>
                <w:iCs/>
                <w:sz w:val="18"/>
                <w:lang w:val="en-US" w:eastAsia="ja-JP"/>
              </w:rPr>
              <w:t>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D5F2F8" w14:textId="77777777" w:rsidR="00F476A9" w:rsidRDefault="00F476A9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MS Mincho" w:hAnsi="Arial"/>
                <w:iCs/>
                <w:sz w:val="18"/>
                <w:lang w:val="en-US" w:eastAsia="ja-JP"/>
              </w:rPr>
              <w:t>4</w:t>
            </w:r>
          </w:p>
        </w:tc>
      </w:tr>
      <w:tr w:rsidR="00F476A9" w14:paraId="18E0FB5B" w14:textId="77777777" w:rsidTr="00F476A9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938BB8D" w14:textId="77777777" w:rsidR="00F476A9" w:rsidRDefault="00F476A9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MS Mincho" w:hAnsi="Arial"/>
                <w:iCs/>
                <w:sz w:val="18"/>
                <w:lang w:val="en-US" w:eastAsia="ja-JP"/>
              </w:rPr>
              <w:t>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7FFB86" w14:textId="77777777" w:rsidR="00F476A9" w:rsidRDefault="00F476A9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MS Mincho" w:hAnsi="Arial"/>
                <w:iCs/>
                <w:sz w:val="18"/>
                <w:lang w:val="en-US" w:eastAsia="ja-JP"/>
              </w:rPr>
              <w:t>5</w:t>
            </w:r>
          </w:p>
        </w:tc>
      </w:tr>
      <w:tr w:rsidR="00F476A9" w14:paraId="6252DABC" w14:textId="77777777" w:rsidTr="00F476A9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A1783F7" w14:textId="77777777" w:rsidR="00F476A9" w:rsidRDefault="00F476A9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MS Mincho" w:hAnsi="Arial"/>
                <w:iCs/>
                <w:sz w:val="18"/>
                <w:lang w:val="en-US" w:eastAsia="ja-JP"/>
              </w:rPr>
              <w:t>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32E4D28" w14:textId="77777777" w:rsidR="00F476A9" w:rsidRDefault="00F476A9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MS Mincho" w:hAnsi="Arial"/>
                <w:iCs/>
                <w:sz w:val="18"/>
                <w:lang w:val="en-US" w:eastAsia="ja-JP"/>
              </w:rPr>
              <w:t>6</w:t>
            </w:r>
          </w:p>
        </w:tc>
      </w:tr>
      <w:tr w:rsidR="00F476A9" w14:paraId="16EDB3CE" w14:textId="77777777" w:rsidTr="00F476A9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F9E4B05" w14:textId="77777777" w:rsidR="00F476A9" w:rsidRDefault="00F476A9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MS Mincho" w:hAnsi="Arial"/>
                <w:iCs/>
                <w:sz w:val="18"/>
                <w:lang w:val="en-US" w:eastAsia="ja-JP"/>
              </w:rPr>
              <w:t>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6B0C7CD" w14:textId="77777777" w:rsidR="00F476A9" w:rsidRDefault="00F476A9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MS Mincho" w:hAnsi="Arial"/>
                <w:iCs/>
                <w:sz w:val="18"/>
                <w:lang w:val="en-US" w:eastAsia="ja-JP"/>
              </w:rPr>
              <w:t>8</w:t>
            </w:r>
          </w:p>
        </w:tc>
      </w:tr>
      <w:tr w:rsidR="00F476A9" w14:paraId="23837DD5" w14:textId="77777777" w:rsidTr="00F476A9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8179F62" w14:textId="77777777" w:rsidR="00F476A9" w:rsidRDefault="00F476A9">
            <w:pPr>
              <w:keepNext/>
              <w:keepLines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>
              <w:rPr>
                <w:rFonts w:ascii="Arial" w:eastAsia="MS Mincho" w:hAnsi="Arial"/>
                <w:iCs/>
                <w:sz w:val="18"/>
                <w:lang w:val="en-US" w:eastAsia="ja-JP"/>
              </w:rPr>
              <w:t>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D4A3941" w14:textId="77777777" w:rsidR="00F476A9" w:rsidRDefault="00F476A9">
            <w:pPr>
              <w:keepNext/>
              <w:keepLines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>
              <w:rPr>
                <w:rFonts w:ascii="Arial" w:eastAsia="MS Mincho" w:hAnsi="Arial"/>
                <w:iCs/>
                <w:sz w:val="18"/>
                <w:lang w:val="en-US" w:eastAsia="ja-JP"/>
              </w:rPr>
              <w:t>10</w:t>
            </w:r>
          </w:p>
        </w:tc>
      </w:tr>
    </w:tbl>
    <w:p w14:paraId="067F1ABE" w14:textId="77777777" w:rsidR="00F476A9" w:rsidRDefault="00F476A9" w:rsidP="00F476A9">
      <w:pPr>
        <w:spacing w:after="120"/>
        <w:rPr>
          <w:rFonts w:eastAsia="Times New Roman"/>
          <w:lang w:eastAsia="en-GB"/>
        </w:rPr>
      </w:pPr>
    </w:p>
    <w:p w14:paraId="55318DA4" w14:textId="77777777" w:rsidR="00F476A9" w:rsidRDefault="00F476A9" w:rsidP="00F476A9">
      <w:pPr>
        <w:pStyle w:val="TH"/>
      </w:pPr>
      <w:r>
        <w:t xml:space="preserve">Table 16.5.1.1-3: </w:t>
      </w:r>
      <w:r>
        <w:rPr>
          <w:rFonts w:eastAsia="SimSun"/>
          <w:lang w:eastAsia="zh-CN"/>
        </w:rPr>
        <w:t xml:space="preserve">Number of </w:t>
      </w:r>
      <w:r>
        <w:t>repetitions (</w:t>
      </w:r>
      <w:r>
        <w:rPr>
          <w:rFonts w:cs="Times New Roman"/>
          <w:position w:val="-14"/>
          <w:lang w:val="en-GB" w:eastAsia="en-GB"/>
        </w:rPr>
        <w:object w:dxaOrig="435" w:dyaOrig="435" w14:anchorId="5531DAFB">
          <v:shape id="_x0000_i1045" type="#_x0000_t75" style="width:21.65pt;height:21.65pt" o:ole="">
            <v:imagedata r:id="rId18" o:title=""/>
          </v:shape>
          <o:OLEObject Type="Embed" ProgID="Equation.3" ShapeID="_x0000_i1045" DrawAspect="Content" ObjectID="_1808294322" r:id="rId46"/>
        </w:object>
      </w:r>
      <w:r>
        <w:t>) for NPUSCH.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0"/>
        <w:gridCol w:w="1155"/>
      </w:tblGrid>
      <w:tr w:rsidR="00F476A9" w14:paraId="0166D67B" w14:textId="77777777" w:rsidTr="00F476A9">
        <w:trPr>
          <w:cantSplit/>
          <w:jc w:val="center"/>
        </w:trPr>
        <w:tc>
          <w:tcPr>
            <w:tcW w:w="11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  <w:hideMark/>
          </w:tcPr>
          <w:p w14:paraId="6913A345" w14:textId="77777777" w:rsidR="00F476A9" w:rsidRDefault="00F476A9">
            <w:pPr>
              <w:keepNext/>
              <w:keepLines/>
              <w:jc w:val="center"/>
              <w:rPr>
                <w:b/>
              </w:rPr>
            </w:pPr>
            <w:r>
              <w:rPr>
                <w:rFonts w:eastAsia="Times New Roman"/>
                <w:position w:val="-14"/>
                <w:lang w:eastAsia="en-GB"/>
              </w:rPr>
              <w:object w:dxaOrig="435" w:dyaOrig="435" w14:anchorId="74AAB05D">
                <v:shape id="_x0000_i1046" type="#_x0000_t75" style="width:21.65pt;height:21.65pt" o:ole="">
                  <v:imagedata r:id="rId47" o:title=""/>
                </v:shape>
                <o:OLEObject Type="Embed" ProgID="Equation.3" ShapeID="_x0000_i1046" DrawAspect="Content" ObjectID="_1808294323" r:id="rId48"/>
              </w:object>
            </w:r>
          </w:p>
        </w:tc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  <w:hideMark/>
          </w:tcPr>
          <w:p w14:paraId="316B6DFA" w14:textId="77777777" w:rsidR="00F476A9" w:rsidRDefault="00F476A9">
            <w:pPr>
              <w:keepNext/>
              <w:keepLines/>
              <w:jc w:val="center"/>
              <w:rPr>
                <w:rFonts w:ascii="Arial" w:eastAsia="MS Mincho" w:hAnsi="Arial"/>
                <w:b/>
                <w:i/>
                <w:iCs/>
                <w:sz w:val="18"/>
                <w:lang w:val="en-US" w:eastAsia="ja-JP"/>
              </w:rPr>
            </w:pPr>
            <w:r>
              <w:rPr>
                <w:rFonts w:eastAsia="Times New Roman"/>
                <w:position w:val="-14"/>
                <w:lang w:eastAsia="en-GB"/>
              </w:rPr>
              <w:object w:dxaOrig="435" w:dyaOrig="435" w14:anchorId="533CD02D">
                <v:shape id="_x0000_i1047" type="#_x0000_t75" style="width:21.65pt;height:21.65pt" o:ole="">
                  <v:imagedata r:id="rId18" o:title=""/>
                </v:shape>
                <o:OLEObject Type="Embed" ProgID="Equation.3" ShapeID="_x0000_i1047" DrawAspect="Content" ObjectID="_1808294324" r:id="rId49"/>
              </w:object>
            </w:r>
          </w:p>
        </w:tc>
      </w:tr>
      <w:tr w:rsidR="00F476A9" w14:paraId="79B6AB74" w14:textId="77777777" w:rsidTr="00F476A9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13EEB2C" w14:textId="77777777" w:rsidR="00F476A9" w:rsidRDefault="00F476A9">
            <w:pPr>
              <w:keepNext/>
              <w:keepLines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>
              <w:rPr>
                <w:rFonts w:ascii="Arial" w:eastAsia="MS Mincho" w:hAnsi="Arial"/>
                <w:iCs/>
                <w:sz w:val="18"/>
                <w:lang w:val="en-US" w:eastAsia="ja-JP"/>
              </w:rPr>
              <w:t>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5D0E38E" w14:textId="77777777" w:rsidR="00F476A9" w:rsidRDefault="00F476A9">
            <w:pPr>
              <w:keepNext/>
              <w:keepLines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>
              <w:rPr>
                <w:rFonts w:ascii="Arial" w:eastAsia="MS Mincho" w:hAnsi="Arial"/>
                <w:iCs/>
                <w:sz w:val="18"/>
                <w:lang w:val="en-US" w:eastAsia="ja-JP"/>
              </w:rPr>
              <w:t>1</w:t>
            </w:r>
          </w:p>
        </w:tc>
      </w:tr>
      <w:tr w:rsidR="00F476A9" w14:paraId="6161F14E" w14:textId="77777777" w:rsidTr="00F476A9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FDC7E6B" w14:textId="77777777" w:rsidR="00F476A9" w:rsidRDefault="00F476A9">
            <w:pPr>
              <w:keepNext/>
              <w:keepLines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MS Mincho" w:hAnsi="Arial"/>
                <w:iCs/>
                <w:sz w:val="18"/>
                <w:lang w:val="en-US" w:eastAsia="ja-JP"/>
              </w:rPr>
              <w:t>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8EAC3AE" w14:textId="77777777" w:rsidR="00F476A9" w:rsidRDefault="00F476A9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MS Mincho" w:hAnsi="Arial"/>
                <w:iCs/>
                <w:sz w:val="18"/>
                <w:lang w:val="en-US" w:eastAsia="ja-JP"/>
              </w:rPr>
              <w:t>2</w:t>
            </w:r>
          </w:p>
        </w:tc>
      </w:tr>
      <w:tr w:rsidR="00F476A9" w14:paraId="074ADC38" w14:textId="77777777" w:rsidTr="00F476A9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5732A5C" w14:textId="77777777" w:rsidR="00F476A9" w:rsidRDefault="00F476A9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MS Mincho" w:hAnsi="Arial"/>
                <w:iCs/>
                <w:sz w:val="18"/>
                <w:lang w:val="en-US" w:eastAsia="ja-JP"/>
              </w:rPr>
              <w:t>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E2CC9EA" w14:textId="77777777" w:rsidR="00F476A9" w:rsidRDefault="00F476A9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MS Mincho" w:hAnsi="Arial"/>
                <w:iCs/>
                <w:sz w:val="18"/>
                <w:lang w:val="en-US" w:eastAsia="ja-JP"/>
              </w:rPr>
              <w:t>4</w:t>
            </w:r>
          </w:p>
        </w:tc>
      </w:tr>
      <w:tr w:rsidR="00F476A9" w14:paraId="01C65DB8" w14:textId="77777777" w:rsidTr="00F476A9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DEF0B63" w14:textId="77777777" w:rsidR="00F476A9" w:rsidRDefault="00F476A9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MS Mincho" w:hAnsi="Arial"/>
                <w:iCs/>
                <w:sz w:val="18"/>
                <w:lang w:val="en-US" w:eastAsia="ja-JP"/>
              </w:rPr>
              <w:t>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694B3E6" w14:textId="77777777" w:rsidR="00F476A9" w:rsidRDefault="00F476A9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MS Mincho" w:hAnsi="Arial"/>
                <w:iCs/>
                <w:sz w:val="18"/>
                <w:lang w:val="en-US" w:eastAsia="ja-JP"/>
              </w:rPr>
              <w:t>8</w:t>
            </w:r>
          </w:p>
        </w:tc>
      </w:tr>
      <w:tr w:rsidR="00F476A9" w14:paraId="558532F9" w14:textId="77777777" w:rsidTr="00F476A9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206032F" w14:textId="77777777" w:rsidR="00F476A9" w:rsidRDefault="00F476A9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MS Mincho" w:hAnsi="Arial"/>
                <w:iCs/>
                <w:sz w:val="18"/>
                <w:lang w:val="en-US" w:eastAsia="ja-JP"/>
              </w:rPr>
              <w:t>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BB4E36A" w14:textId="77777777" w:rsidR="00F476A9" w:rsidRDefault="00F476A9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MS Mincho" w:hAnsi="Arial"/>
                <w:iCs/>
                <w:sz w:val="18"/>
                <w:lang w:val="en-US" w:eastAsia="ja-JP"/>
              </w:rPr>
              <w:t>16</w:t>
            </w:r>
          </w:p>
        </w:tc>
      </w:tr>
      <w:tr w:rsidR="00F476A9" w14:paraId="7FC23352" w14:textId="77777777" w:rsidTr="00F476A9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2014FA6" w14:textId="77777777" w:rsidR="00F476A9" w:rsidRDefault="00F476A9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MS Mincho" w:hAnsi="Arial"/>
                <w:iCs/>
                <w:sz w:val="18"/>
                <w:lang w:val="en-US" w:eastAsia="ja-JP"/>
              </w:rPr>
              <w:t>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759814D" w14:textId="77777777" w:rsidR="00F476A9" w:rsidRDefault="00F476A9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MS Mincho" w:hAnsi="Arial"/>
                <w:iCs/>
                <w:sz w:val="18"/>
                <w:lang w:val="en-US" w:eastAsia="ja-JP"/>
              </w:rPr>
              <w:t>32</w:t>
            </w:r>
          </w:p>
        </w:tc>
      </w:tr>
      <w:tr w:rsidR="00F476A9" w14:paraId="71685AE7" w14:textId="77777777" w:rsidTr="00F476A9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37D483" w14:textId="77777777" w:rsidR="00F476A9" w:rsidRDefault="00F476A9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MS Mincho" w:hAnsi="Arial"/>
                <w:iCs/>
                <w:sz w:val="18"/>
                <w:lang w:val="en-US" w:eastAsia="ja-JP"/>
              </w:rPr>
              <w:t>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0E08C04" w14:textId="77777777" w:rsidR="00F476A9" w:rsidRDefault="00F476A9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MS Mincho" w:hAnsi="Arial"/>
                <w:iCs/>
                <w:sz w:val="18"/>
                <w:lang w:val="en-US" w:eastAsia="ja-JP"/>
              </w:rPr>
              <w:t>64</w:t>
            </w:r>
          </w:p>
        </w:tc>
      </w:tr>
      <w:tr w:rsidR="00F476A9" w14:paraId="45BEA325" w14:textId="77777777" w:rsidTr="00F476A9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B744E06" w14:textId="77777777" w:rsidR="00F476A9" w:rsidRDefault="00F476A9">
            <w:pPr>
              <w:keepNext/>
              <w:keepLines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>
              <w:rPr>
                <w:rFonts w:ascii="Arial" w:eastAsia="MS Mincho" w:hAnsi="Arial"/>
                <w:iCs/>
                <w:sz w:val="18"/>
                <w:lang w:val="en-US" w:eastAsia="ja-JP"/>
              </w:rPr>
              <w:t>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7E20AA1" w14:textId="77777777" w:rsidR="00F476A9" w:rsidRDefault="00F476A9">
            <w:pPr>
              <w:keepNext/>
              <w:keepLines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>
              <w:rPr>
                <w:rFonts w:ascii="Arial" w:eastAsia="MS Mincho" w:hAnsi="Arial"/>
                <w:iCs/>
                <w:sz w:val="18"/>
                <w:lang w:val="en-US" w:eastAsia="ja-JP"/>
              </w:rPr>
              <w:t>128</w:t>
            </w:r>
          </w:p>
        </w:tc>
      </w:tr>
    </w:tbl>
    <w:p w14:paraId="6BD5010B" w14:textId="77777777" w:rsidR="00F476A9" w:rsidRDefault="00F476A9" w:rsidP="0068029D">
      <w:pPr>
        <w:pStyle w:val="Header"/>
        <w:tabs>
          <w:tab w:val="clear" w:pos="4153"/>
          <w:tab w:val="left" w:pos="1440"/>
          <w:tab w:val="left" w:pos="2160"/>
        </w:tabs>
        <w:rPr>
          <w:lang w:val="en-US"/>
        </w:rPr>
      </w:pPr>
    </w:p>
    <w:p w14:paraId="4D608377" w14:textId="77777777" w:rsidR="00F476A9" w:rsidRPr="00500CF2" w:rsidRDefault="00F476A9" w:rsidP="0068029D">
      <w:pPr>
        <w:pStyle w:val="Header"/>
        <w:tabs>
          <w:tab w:val="clear" w:pos="4153"/>
          <w:tab w:val="left" w:pos="1440"/>
          <w:tab w:val="left" w:pos="2160"/>
        </w:tabs>
        <w:rPr>
          <w:lang w:val="en-US"/>
        </w:rPr>
      </w:pPr>
    </w:p>
    <w:p w14:paraId="5643F238" w14:textId="72D35399" w:rsidR="004F5E63" w:rsidRPr="00500CF2" w:rsidRDefault="00F476A9" w:rsidP="00500CF2">
      <w:pPr>
        <w:pStyle w:val="Heading1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9</w:t>
      </w:r>
      <w:r w:rsidR="004F5E63" w:rsidRPr="00500CF2">
        <w:rPr>
          <w:rFonts w:ascii="Times New Roman" w:hAnsi="Times New Roman"/>
        </w:rPr>
        <w:t xml:space="preserve">. </w:t>
      </w:r>
      <w:r w:rsidR="00500CF2" w:rsidRPr="00500CF2">
        <w:rPr>
          <w:rFonts w:ascii="Times New Roman" w:hAnsi="Times New Roman"/>
        </w:rPr>
        <w:t>References</w:t>
      </w:r>
    </w:p>
    <w:p w14:paraId="62B6C04D" w14:textId="61EF1063" w:rsidR="00500CF2" w:rsidRPr="00500CF2" w:rsidRDefault="00500CF2">
      <w:pPr>
        <w:pStyle w:val="ListParagraph"/>
        <w:numPr>
          <w:ilvl w:val="0"/>
          <w:numId w:val="7"/>
        </w:numPr>
        <w:adjustRightInd w:val="0"/>
        <w:snapToGrid w:val="0"/>
        <w:spacing w:beforeLines="50" w:before="120" w:afterLines="50" w:after="120"/>
        <w:contextualSpacing w:val="0"/>
        <w:rPr>
          <w:lang w:eastAsia="zh-CN"/>
        </w:rPr>
      </w:pPr>
      <w:bookmarkStart w:id="114" w:name="_Ref197507621"/>
      <w:bookmarkStart w:id="115" w:name="_Ref23496549"/>
      <w:bookmarkStart w:id="116" w:name="_Ref78875676"/>
      <w:bookmarkStart w:id="117" w:name="_Ref71203205"/>
      <w:bookmarkStart w:id="118" w:name="_Ref505867252"/>
      <w:bookmarkStart w:id="119" w:name="_Ref505807368"/>
      <w:bookmarkStart w:id="120" w:name="_Ref83712416"/>
      <w:bookmarkStart w:id="121" w:name="_Ref521313643"/>
      <w:bookmarkStart w:id="122" w:name="_Ref30757894"/>
      <w:bookmarkStart w:id="123" w:name="_Ref86784880"/>
      <w:bookmarkStart w:id="124" w:name="_Ref533782101"/>
      <w:bookmarkStart w:id="125" w:name="_Ref521162878"/>
      <w:bookmarkStart w:id="126" w:name="_Ref60817485"/>
      <w:bookmarkStart w:id="127" w:name="_Ref53491160"/>
      <w:bookmarkStart w:id="128" w:name="_Ref53511278"/>
      <w:r w:rsidRPr="00500CF2">
        <w:t xml:space="preserve">R2-2503185, Reply LS on soft satellite switch with re-sync, 3GPP TSG RAN WG1 #120bis, </w:t>
      </w:r>
      <w:bookmarkStart w:id="129" w:name="OLE_LINK125"/>
      <w:r w:rsidRPr="00500CF2">
        <w:t>Wuhan, China, 07th – 11th April 2025</w:t>
      </w:r>
      <w:bookmarkEnd w:id="114"/>
    </w:p>
    <w:p w14:paraId="17FC2995" w14:textId="77777777" w:rsidR="00500CF2" w:rsidRDefault="00500CF2">
      <w:pPr>
        <w:pStyle w:val="ListParagraph"/>
        <w:numPr>
          <w:ilvl w:val="0"/>
          <w:numId w:val="7"/>
        </w:numPr>
        <w:adjustRightInd w:val="0"/>
        <w:snapToGrid w:val="0"/>
        <w:spacing w:beforeLines="50" w:before="120" w:afterLines="50" w:after="120"/>
        <w:contextualSpacing w:val="0"/>
      </w:pPr>
      <w:bookmarkStart w:id="130" w:name="_Ref197507627"/>
      <w:bookmarkEnd w:id="129"/>
      <w:r w:rsidRPr="00500CF2">
        <w:t xml:space="preserve">R1-2501606, Reply LS on soft satellite switch with re-sync, 3GPP TSG RAN WG1 Meeting #120, Athens, Greece, February 17th-21st, </w:t>
      </w:r>
      <w:proofErr w:type="gramStart"/>
      <w:r w:rsidRPr="00500CF2">
        <w:t>2025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30"/>
      <w:proofErr w:type="gramEnd"/>
    </w:p>
    <w:p w14:paraId="6DDDF2C0" w14:textId="4C4C5AA4" w:rsidR="000970DB" w:rsidRPr="00500CF2" w:rsidRDefault="000970DB" w:rsidP="0091270F">
      <w:pPr>
        <w:pStyle w:val="ListParagraph"/>
        <w:numPr>
          <w:ilvl w:val="0"/>
          <w:numId w:val="7"/>
        </w:numPr>
        <w:adjustRightInd w:val="0"/>
        <w:snapToGrid w:val="0"/>
        <w:spacing w:beforeLines="50" w:before="120" w:afterLines="50" w:after="120"/>
        <w:rPr>
          <w:lang w:eastAsia="zh-CN"/>
        </w:rPr>
      </w:pPr>
      <w:r>
        <w:t xml:space="preserve">R2-2502773, Moderator (MediaTek), </w:t>
      </w:r>
      <w:r w:rsidRPr="000970DB">
        <w:t>Report of [Post129][</w:t>
      </w:r>
      <w:proofErr w:type="gramStart"/>
      <w:r w:rsidRPr="000970DB">
        <w:t>307][</w:t>
      </w:r>
      <w:proofErr w:type="gramEnd"/>
      <w:r w:rsidRPr="000970DB">
        <w:t>R19 IoT NTN] CB-msg3/CB-msg4</w:t>
      </w:r>
      <w:r>
        <w:t xml:space="preserve">, RAN2#129bis, </w:t>
      </w:r>
      <w:r>
        <w:t>Wuhan, China, 07th – 11th April 2025</w:t>
      </w:r>
    </w:p>
    <w:p w14:paraId="2465858F" w14:textId="289D86FC" w:rsidR="001D731A" w:rsidRPr="00500CF2" w:rsidRDefault="001D731A" w:rsidP="00EC52A7">
      <w:pPr>
        <w:spacing w:after="120"/>
        <w:ind w:left="1985" w:hanging="1985"/>
        <w:rPr>
          <w:bCs/>
        </w:rPr>
      </w:pPr>
    </w:p>
    <w:sectPr w:rsidR="001D731A" w:rsidRPr="00500CF2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3F87ED" w14:textId="77777777" w:rsidR="00B47F63" w:rsidRDefault="00B47F63">
      <w:r>
        <w:separator/>
      </w:r>
    </w:p>
  </w:endnote>
  <w:endnote w:type="continuationSeparator" w:id="0">
    <w:p w14:paraId="71F8631C" w14:textId="77777777" w:rsidR="00B47F63" w:rsidRDefault="00B47F63">
      <w:r>
        <w:continuationSeparator/>
      </w:r>
    </w:p>
  </w:endnote>
  <w:endnote w:type="continuationNotice" w:id="1">
    <w:p w14:paraId="33E98767" w14:textId="77777777" w:rsidR="00B47F63" w:rsidRDefault="00B47F6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47C1A6" w14:textId="77777777" w:rsidR="00B47F63" w:rsidRDefault="00B47F63">
      <w:r>
        <w:separator/>
      </w:r>
    </w:p>
  </w:footnote>
  <w:footnote w:type="continuationSeparator" w:id="0">
    <w:p w14:paraId="5D69DEC4" w14:textId="77777777" w:rsidR="00B47F63" w:rsidRDefault="00B47F63">
      <w:r>
        <w:continuationSeparator/>
      </w:r>
    </w:p>
  </w:footnote>
  <w:footnote w:type="continuationNotice" w:id="1">
    <w:p w14:paraId="607EBF10" w14:textId="77777777" w:rsidR="00B47F63" w:rsidRDefault="00B47F6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32328"/>
    <w:multiLevelType w:val="hybridMultilevel"/>
    <w:tmpl w:val="C2F26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64D7B"/>
    <w:multiLevelType w:val="hybridMultilevel"/>
    <w:tmpl w:val="5B4849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C2742B4"/>
    <w:multiLevelType w:val="multilevel"/>
    <w:tmpl w:val="1F250011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4" w15:restartNumberingAfterBreak="0">
    <w:nsid w:val="1F250011"/>
    <w:multiLevelType w:val="multilevel"/>
    <w:tmpl w:val="1F250011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C25E53"/>
    <w:multiLevelType w:val="hybridMultilevel"/>
    <w:tmpl w:val="9C446254"/>
    <w:lvl w:ilvl="0" w:tplc="0409000F">
      <w:start w:val="1"/>
      <w:numFmt w:val="bullet"/>
      <w:lvlText w:val="−"/>
      <w:lvlJc w:val="left"/>
      <w:pPr>
        <w:tabs>
          <w:tab w:val="num" w:pos="1008"/>
        </w:tabs>
        <w:ind w:left="1008" w:hanging="288"/>
      </w:pPr>
      <w:rPr>
        <w:rFonts w:ascii="Arial" w:hAnsi="Arial" w:cs="Times New Roman" w:hint="default"/>
      </w:rPr>
    </w:lvl>
    <w:lvl w:ilvl="1" w:tplc="04090019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09001B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09000F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09001B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7" w15:restartNumberingAfterBreak="0">
    <w:nsid w:val="40AA712E"/>
    <w:multiLevelType w:val="hybridMultilevel"/>
    <w:tmpl w:val="9CB2D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F3F6209"/>
    <w:multiLevelType w:val="hybridMultilevel"/>
    <w:tmpl w:val="8AC079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B12948"/>
    <w:multiLevelType w:val="hybridMultilevel"/>
    <w:tmpl w:val="F1D874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81569A4"/>
    <w:multiLevelType w:val="multilevel"/>
    <w:tmpl w:val="F0408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14437AD"/>
    <w:multiLevelType w:val="hybridMultilevel"/>
    <w:tmpl w:val="31F877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num w:numId="1" w16cid:durableId="478113522">
    <w:abstractNumId w:val="15"/>
  </w:num>
  <w:num w:numId="2" w16cid:durableId="1821195213">
    <w:abstractNumId w:val="11"/>
  </w:num>
  <w:num w:numId="3" w16cid:durableId="877277845">
    <w:abstractNumId w:val="8"/>
  </w:num>
  <w:num w:numId="4" w16cid:durableId="594630024">
    <w:abstractNumId w:val="2"/>
  </w:num>
  <w:num w:numId="5" w16cid:durableId="1623926884">
    <w:abstractNumId w:val="16"/>
  </w:num>
  <w:num w:numId="6" w16cid:durableId="2002075359">
    <w:abstractNumId w:val="5"/>
  </w:num>
  <w:num w:numId="7" w16cid:durableId="18714490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91252906">
    <w:abstractNumId w:val="12"/>
  </w:num>
  <w:num w:numId="9" w16cid:durableId="907493075">
    <w:abstractNumId w:val="7"/>
  </w:num>
  <w:num w:numId="10" w16cid:durableId="1114136665">
    <w:abstractNumId w:val="6"/>
  </w:num>
  <w:num w:numId="11" w16cid:durableId="2007511602">
    <w:abstractNumId w:val="9"/>
  </w:num>
  <w:num w:numId="12" w16cid:durableId="1964996115">
    <w:abstractNumId w:val="14"/>
  </w:num>
  <w:num w:numId="13" w16cid:durableId="1106580180">
    <w:abstractNumId w:val="1"/>
  </w:num>
  <w:num w:numId="14" w16cid:durableId="1522236873">
    <w:abstractNumId w:val="10"/>
  </w:num>
  <w:num w:numId="15" w16cid:durableId="349649578">
    <w:abstractNumId w:val="1"/>
  </w:num>
  <w:num w:numId="16" w16cid:durableId="772626028">
    <w:abstractNumId w:val="10"/>
  </w:num>
  <w:num w:numId="17" w16cid:durableId="1754662418">
    <w:abstractNumId w:val="0"/>
  </w:num>
  <w:num w:numId="18" w16cid:durableId="197305392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 w16cid:durableId="342126183">
    <w:abstractNumId w:val="13"/>
  </w:num>
  <w:num w:numId="20" w16cid:durableId="893538388">
    <w:abstractNumId w:val="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040"/>
    <w:rsid w:val="0000138E"/>
    <w:rsid w:val="000027E2"/>
    <w:rsid w:val="00003F89"/>
    <w:rsid w:val="00010237"/>
    <w:rsid w:val="000120D4"/>
    <w:rsid w:val="00013111"/>
    <w:rsid w:val="00013315"/>
    <w:rsid w:val="00013A0D"/>
    <w:rsid w:val="0001527B"/>
    <w:rsid w:val="00016515"/>
    <w:rsid w:val="00017FBD"/>
    <w:rsid w:val="00022978"/>
    <w:rsid w:val="00023255"/>
    <w:rsid w:val="00023473"/>
    <w:rsid w:val="00032539"/>
    <w:rsid w:val="000357ED"/>
    <w:rsid w:val="00041BCA"/>
    <w:rsid w:val="00042375"/>
    <w:rsid w:val="000440F1"/>
    <w:rsid w:val="0004411E"/>
    <w:rsid w:val="000451B9"/>
    <w:rsid w:val="00047185"/>
    <w:rsid w:val="00056FE3"/>
    <w:rsid w:val="00060533"/>
    <w:rsid w:val="00060818"/>
    <w:rsid w:val="00060D4D"/>
    <w:rsid w:val="00061476"/>
    <w:rsid w:val="000636D0"/>
    <w:rsid w:val="000663EC"/>
    <w:rsid w:val="00066B9D"/>
    <w:rsid w:val="00067345"/>
    <w:rsid w:val="000707C7"/>
    <w:rsid w:val="000732E1"/>
    <w:rsid w:val="00073F04"/>
    <w:rsid w:val="0007440F"/>
    <w:rsid w:val="00074575"/>
    <w:rsid w:val="00081DB0"/>
    <w:rsid w:val="0008338D"/>
    <w:rsid w:val="00083DAC"/>
    <w:rsid w:val="0008693F"/>
    <w:rsid w:val="000930E5"/>
    <w:rsid w:val="000961C3"/>
    <w:rsid w:val="000970DB"/>
    <w:rsid w:val="000A3C03"/>
    <w:rsid w:val="000A3C56"/>
    <w:rsid w:val="000A42C7"/>
    <w:rsid w:val="000A4D01"/>
    <w:rsid w:val="000A4E4B"/>
    <w:rsid w:val="000A6370"/>
    <w:rsid w:val="000A7C53"/>
    <w:rsid w:val="000B0FAB"/>
    <w:rsid w:val="000B23D1"/>
    <w:rsid w:val="000B4FF5"/>
    <w:rsid w:val="000B5135"/>
    <w:rsid w:val="000B67FB"/>
    <w:rsid w:val="000C1D41"/>
    <w:rsid w:val="000C55F2"/>
    <w:rsid w:val="000C6D1A"/>
    <w:rsid w:val="000D0357"/>
    <w:rsid w:val="000D2C5C"/>
    <w:rsid w:val="000D38DE"/>
    <w:rsid w:val="000D4D94"/>
    <w:rsid w:val="000D6C20"/>
    <w:rsid w:val="000D7629"/>
    <w:rsid w:val="000D7DE3"/>
    <w:rsid w:val="000E1EB8"/>
    <w:rsid w:val="000E22AB"/>
    <w:rsid w:val="000E2A29"/>
    <w:rsid w:val="000E2CE6"/>
    <w:rsid w:val="000E2FEC"/>
    <w:rsid w:val="000E39B6"/>
    <w:rsid w:val="000E4AE0"/>
    <w:rsid w:val="000F0785"/>
    <w:rsid w:val="000F28D0"/>
    <w:rsid w:val="000F4620"/>
    <w:rsid w:val="00102A88"/>
    <w:rsid w:val="00106AEA"/>
    <w:rsid w:val="001111C2"/>
    <w:rsid w:val="001114DD"/>
    <w:rsid w:val="00112D83"/>
    <w:rsid w:val="001131D9"/>
    <w:rsid w:val="00113AE7"/>
    <w:rsid w:val="00115FBA"/>
    <w:rsid w:val="001168CD"/>
    <w:rsid w:val="0011747B"/>
    <w:rsid w:val="00122E03"/>
    <w:rsid w:val="0012403A"/>
    <w:rsid w:val="001240E1"/>
    <w:rsid w:val="0012561C"/>
    <w:rsid w:val="00125DF3"/>
    <w:rsid w:val="00130091"/>
    <w:rsid w:val="00131B37"/>
    <w:rsid w:val="00134249"/>
    <w:rsid w:val="0014098B"/>
    <w:rsid w:val="00140B50"/>
    <w:rsid w:val="00140C63"/>
    <w:rsid w:val="00143C01"/>
    <w:rsid w:val="00151712"/>
    <w:rsid w:val="00151862"/>
    <w:rsid w:val="001532DB"/>
    <w:rsid w:val="001565AE"/>
    <w:rsid w:val="00156A09"/>
    <w:rsid w:val="00160096"/>
    <w:rsid w:val="00160771"/>
    <w:rsid w:val="00162096"/>
    <w:rsid w:val="001628A4"/>
    <w:rsid w:val="001651C8"/>
    <w:rsid w:val="00166ADF"/>
    <w:rsid w:val="00170F59"/>
    <w:rsid w:val="00171E8B"/>
    <w:rsid w:val="00173037"/>
    <w:rsid w:val="001731CA"/>
    <w:rsid w:val="00175B1D"/>
    <w:rsid w:val="0017659C"/>
    <w:rsid w:val="00177187"/>
    <w:rsid w:val="0018100A"/>
    <w:rsid w:val="00181DD1"/>
    <w:rsid w:val="00183FDC"/>
    <w:rsid w:val="001860E7"/>
    <w:rsid w:val="00186AEB"/>
    <w:rsid w:val="00187632"/>
    <w:rsid w:val="00190A38"/>
    <w:rsid w:val="00192462"/>
    <w:rsid w:val="0019272A"/>
    <w:rsid w:val="00196447"/>
    <w:rsid w:val="001967C2"/>
    <w:rsid w:val="001A169F"/>
    <w:rsid w:val="001A216E"/>
    <w:rsid w:val="001A382D"/>
    <w:rsid w:val="001A6CEF"/>
    <w:rsid w:val="001B007E"/>
    <w:rsid w:val="001B1884"/>
    <w:rsid w:val="001B1A28"/>
    <w:rsid w:val="001B7876"/>
    <w:rsid w:val="001B78F5"/>
    <w:rsid w:val="001B7C3A"/>
    <w:rsid w:val="001C1E4A"/>
    <w:rsid w:val="001C3B35"/>
    <w:rsid w:val="001D0237"/>
    <w:rsid w:val="001D731A"/>
    <w:rsid w:val="001D76A6"/>
    <w:rsid w:val="001E0674"/>
    <w:rsid w:val="001E1346"/>
    <w:rsid w:val="001E6385"/>
    <w:rsid w:val="001E6975"/>
    <w:rsid w:val="001E7AFB"/>
    <w:rsid w:val="001F0569"/>
    <w:rsid w:val="001F4D0E"/>
    <w:rsid w:val="001F76E6"/>
    <w:rsid w:val="00203F61"/>
    <w:rsid w:val="00204DD0"/>
    <w:rsid w:val="002061AE"/>
    <w:rsid w:val="0020668F"/>
    <w:rsid w:val="00206998"/>
    <w:rsid w:val="00210588"/>
    <w:rsid w:val="00211F01"/>
    <w:rsid w:val="00212322"/>
    <w:rsid w:val="002133D6"/>
    <w:rsid w:val="00213705"/>
    <w:rsid w:val="002137E8"/>
    <w:rsid w:val="00215AC8"/>
    <w:rsid w:val="002214C6"/>
    <w:rsid w:val="00221EA4"/>
    <w:rsid w:val="00222460"/>
    <w:rsid w:val="00226727"/>
    <w:rsid w:val="00230C11"/>
    <w:rsid w:val="00231794"/>
    <w:rsid w:val="00231E9A"/>
    <w:rsid w:val="00233EF4"/>
    <w:rsid w:val="00241395"/>
    <w:rsid w:val="00244BB3"/>
    <w:rsid w:val="00244E6D"/>
    <w:rsid w:val="00247DBE"/>
    <w:rsid w:val="0025282A"/>
    <w:rsid w:val="00252FAA"/>
    <w:rsid w:val="00254D29"/>
    <w:rsid w:val="00255C00"/>
    <w:rsid w:val="002560D9"/>
    <w:rsid w:val="002562FD"/>
    <w:rsid w:val="00256539"/>
    <w:rsid w:val="00262AA4"/>
    <w:rsid w:val="00263524"/>
    <w:rsid w:val="00263F70"/>
    <w:rsid w:val="002642CF"/>
    <w:rsid w:val="002657FD"/>
    <w:rsid w:val="00266F71"/>
    <w:rsid w:val="00270B99"/>
    <w:rsid w:val="0027179A"/>
    <w:rsid w:val="00274281"/>
    <w:rsid w:val="002749AA"/>
    <w:rsid w:val="002804BE"/>
    <w:rsid w:val="002823D3"/>
    <w:rsid w:val="00287B19"/>
    <w:rsid w:val="00291B6B"/>
    <w:rsid w:val="00292091"/>
    <w:rsid w:val="00292C18"/>
    <w:rsid w:val="00295CBE"/>
    <w:rsid w:val="00296119"/>
    <w:rsid w:val="002972E5"/>
    <w:rsid w:val="002A1131"/>
    <w:rsid w:val="002A1487"/>
    <w:rsid w:val="002A1529"/>
    <w:rsid w:val="002A545F"/>
    <w:rsid w:val="002B1954"/>
    <w:rsid w:val="002B1F9A"/>
    <w:rsid w:val="002B4C29"/>
    <w:rsid w:val="002B504D"/>
    <w:rsid w:val="002B5087"/>
    <w:rsid w:val="002B50A9"/>
    <w:rsid w:val="002B5912"/>
    <w:rsid w:val="002B7889"/>
    <w:rsid w:val="002C17D2"/>
    <w:rsid w:val="002C2803"/>
    <w:rsid w:val="002C2C94"/>
    <w:rsid w:val="002C391C"/>
    <w:rsid w:val="002C3DDB"/>
    <w:rsid w:val="002C760D"/>
    <w:rsid w:val="002D0BE9"/>
    <w:rsid w:val="002D151B"/>
    <w:rsid w:val="002D36DF"/>
    <w:rsid w:val="002D552E"/>
    <w:rsid w:val="002E15A3"/>
    <w:rsid w:val="002E4A5B"/>
    <w:rsid w:val="002E5ACE"/>
    <w:rsid w:val="002E67B8"/>
    <w:rsid w:val="002F18F0"/>
    <w:rsid w:val="002F18FC"/>
    <w:rsid w:val="002F37D8"/>
    <w:rsid w:val="002F46D9"/>
    <w:rsid w:val="002F55C9"/>
    <w:rsid w:val="002F721B"/>
    <w:rsid w:val="002F7E4D"/>
    <w:rsid w:val="00303066"/>
    <w:rsid w:val="00303CB5"/>
    <w:rsid w:val="00307565"/>
    <w:rsid w:val="003109D6"/>
    <w:rsid w:val="00315486"/>
    <w:rsid w:val="00320080"/>
    <w:rsid w:val="00323415"/>
    <w:rsid w:val="00323A98"/>
    <w:rsid w:val="00323C19"/>
    <w:rsid w:val="00326335"/>
    <w:rsid w:val="00327090"/>
    <w:rsid w:val="00332A63"/>
    <w:rsid w:val="00334286"/>
    <w:rsid w:val="00336755"/>
    <w:rsid w:val="00341C48"/>
    <w:rsid w:val="0034769B"/>
    <w:rsid w:val="003501D9"/>
    <w:rsid w:val="003504E2"/>
    <w:rsid w:val="00350B5A"/>
    <w:rsid w:val="0035196E"/>
    <w:rsid w:val="003530E5"/>
    <w:rsid w:val="003555C0"/>
    <w:rsid w:val="00355910"/>
    <w:rsid w:val="00355F42"/>
    <w:rsid w:val="0035617C"/>
    <w:rsid w:val="00362A15"/>
    <w:rsid w:val="00366690"/>
    <w:rsid w:val="00367084"/>
    <w:rsid w:val="00367CE5"/>
    <w:rsid w:val="003729D9"/>
    <w:rsid w:val="00373139"/>
    <w:rsid w:val="003838D6"/>
    <w:rsid w:val="003847AB"/>
    <w:rsid w:val="0039013E"/>
    <w:rsid w:val="0039347D"/>
    <w:rsid w:val="003968C2"/>
    <w:rsid w:val="003A0148"/>
    <w:rsid w:val="003A0A4A"/>
    <w:rsid w:val="003A0E0F"/>
    <w:rsid w:val="003A1F0E"/>
    <w:rsid w:val="003A309F"/>
    <w:rsid w:val="003A43BA"/>
    <w:rsid w:val="003A4F32"/>
    <w:rsid w:val="003B5F0C"/>
    <w:rsid w:val="003C1F36"/>
    <w:rsid w:val="003C2B6C"/>
    <w:rsid w:val="003C327B"/>
    <w:rsid w:val="003C5AB3"/>
    <w:rsid w:val="003C609E"/>
    <w:rsid w:val="003D4613"/>
    <w:rsid w:val="003D5561"/>
    <w:rsid w:val="003E1F5E"/>
    <w:rsid w:val="003E2F63"/>
    <w:rsid w:val="003E332B"/>
    <w:rsid w:val="003E3440"/>
    <w:rsid w:val="003E4FBD"/>
    <w:rsid w:val="003F320A"/>
    <w:rsid w:val="003F5147"/>
    <w:rsid w:val="003F5566"/>
    <w:rsid w:val="00400523"/>
    <w:rsid w:val="0040146A"/>
    <w:rsid w:val="0040188C"/>
    <w:rsid w:val="004055AE"/>
    <w:rsid w:val="00405758"/>
    <w:rsid w:val="00406788"/>
    <w:rsid w:val="00411052"/>
    <w:rsid w:val="00411D52"/>
    <w:rsid w:val="00411F2B"/>
    <w:rsid w:val="00413F42"/>
    <w:rsid w:val="00416667"/>
    <w:rsid w:val="00420D49"/>
    <w:rsid w:val="0042446E"/>
    <w:rsid w:val="00432789"/>
    <w:rsid w:val="00432B36"/>
    <w:rsid w:val="004333D4"/>
    <w:rsid w:val="004334D3"/>
    <w:rsid w:val="00433AD6"/>
    <w:rsid w:val="00434846"/>
    <w:rsid w:val="0043670B"/>
    <w:rsid w:val="004373AB"/>
    <w:rsid w:val="00443097"/>
    <w:rsid w:val="00443CD2"/>
    <w:rsid w:val="004443C8"/>
    <w:rsid w:val="00445565"/>
    <w:rsid w:val="004456F8"/>
    <w:rsid w:val="004465DB"/>
    <w:rsid w:val="00450B49"/>
    <w:rsid w:val="00450DFE"/>
    <w:rsid w:val="0045106A"/>
    <w:rsid w:val="0045708C"/>
    <w:rsid w:val="004626F7"/>
    <w:rsid w:val="0046533E"/>
    <w:rsid w:val="00465C3C"/>
    <w:rsid w:val="00466BC9"/>
    <w:rsid w:val="00471E8B"/>
    <w:rsid w:val="00475619"/>
    <w:rsid w:val="004757BC"/>
    <w:rsid w:val="00477264"/>
    <w:rsid w:val="00477513"/>
    <w:rsid w:val="0048110F"/>
    <w:rsid w:val="00482FE9"/>
    <w:rsid w:val="00484924"/>
    <w:rsid w:val="004851D9"/>
    <w:rsid w:val="00485A43"/>
    <w:rsid w:val="00485DD0"/>
    <w:rsid w:val="00485FEA"/>
    <w:rsid w:val="00491F0C"/>
    <w:rsid w:val="004935E1"/>
    <w:rsid w:val="00494691"/>
    <w:rsid w:val="00494AAF"/>
    <w:rsid w:val="004A062B"/>
    <w:rsid w:val="004A154D"/>
    <w:rsid w:val="004A1F1C"/>
    <w:rsid w:val="004A2159"/>
    <w:rsid w:val="004A2D3F"/>
    <w:rsid w:val="004A4B69"/>
    <w:rsid w:val="004A5AA7"/>
    <w:rsid w:val="004B0AE5"/>
    <w:rsid w:val="004B0B1D"/>
    <w:rsid w:val="004B0D1D"/>
    <w:rsid w:val="004B1509"/>
    <w:rsid w:val="004B2802"/>
    <w:rsid w:val="004B42E1"/>
    <w:rsid w:val="004B56D0"/>
    <w:rsid w:val="004C1D8C"/>
    <w:rsid w:val="004C3D70"/>
    <w:rsid w:val="004C59E2"/>
    <w:rsid w:val="004C6162"/>
    <w:rsid w:val="004C7858"/>
    <w:rsid w:val="004C7F85"/>
    <w:rsid w:val="004D5E9B"/>
    <w:rsid w:val="004D67B8"/>
    <w:rsid w:val="004E0400"/>
    <w:rsid w:val="004E195A"/>
    <w:rsid w:val="004E3E56"/>
    <w:rsid w:val="004E425B"/>
    <w:rsid w:val="004E4E6D"/>
    <w:rsid w:val="004F1575"/>
    <w:rsid w:val="004F39C0"/>
    <w:rsid w:val="004F4661"/>
    <w:rsid w:val="004F5B0D"/>
    <w:rsid w:val="004F5B52"/>
    <w:rsid w:val="004F5E63"/>
    <w:rsid w:val="004F5FC9"/>
    <w:rsid w:val="004F6B0F"/>
    <w:rsid w:val="004F6C83"/>
    <w:rsid w:val="004F70D1"/>
    <w:rsid w:val="004F750A"/>
    <w:rsid w:val="00500CF2"/>
    <w:rsid w:val="00501A7C"/>
    <w:rsid w:val="00501C06"/>
    <w:rsid w:val="00503039"/>
    <w:rsid w:val="00503681"/>
    <w:rsid w:val="0050625D"/>
    <w:rsid w:val="00507B84"/>
    <w:rsid w:val="00510254"/>
    <w:rsid w:val="00511828"/>
    <w:rsid w:val="00517597"/>
    <w:rsid w:val="00517873"/>
    <w:rsid w:val="0052156D"/>
    <w:rsid w:val="00521D17"/>
    <w:rsid w:val="00523C2F"/>
    <w:rsid w:val="005242D3"/>
    <w:rsid w:val="005279D7"/>
    <w:rsid w:val="00530DE3"/>
    <w:rsid w:val="0053426E"/>
    <w:rsid w:val="005439ED"/>
    <w:rsid w:val="00545F71"/>
    <w:rsid w:val="005464AB"/>
    <w:rsid w:val="005502D0"/>
    <w:rsid w:val="00551B7D"/>
    <w:rsid w:val="00552F29"/>
    <w:rsid w:val="00553017"/>
    <w:rsid w:val="005564F2"/>
    <w:rsid w:val="00557061"/>
    <w:rsid w:val="00557AEC"/>
    <w:rsid w:val="005601ED"/>
    <w:rsid w:val="00560481"/>
    <w:rsid w:val="005619A2"/>
    <w:rsid w:val="0056461E"/>
    <w:rsid w:val="0057147C"/>
    <w:rsid w:val="00571AE2"/>
    <w:rsid w:val="00571CB5"/>
    <w:rsid w:val="00571F88"/>
    <w:rsid w:val="005754F6"/>
    <w:rsid w:val="005810C2"/>
    <w:rsid w:val="00581B30"/>
    <w:rsid w:val="00582916"/>
    <w:rsid w:val="00585E6A"/>
    <w:rsid w:val="0058797E"/>
    <w:rsid w:val="00587B39"/>
    <w:rsid w:val="00591EE5"/>
    <w:rsid w:val="005929F2"/>
    <w:rsid w:val="005967CA"/>
    <w:rsid w:val="005A0470"/>
    <w:rsid w:val="005A1034"/>
    <w:rsid w:val="005A16CD"/>
    <w:rsid w:val="005A17DC"/>
    <w:rsid w:val="005A5610"/>
    <w:rsid w:val="005A57FD"/>
    <w:rsid w:val="005A58FF"/>
    <w:rsid w:val="005A6D46"/>
    <w:rsid w:val="005A77F2"/>
    <w:rsid w:val="005B4209"/>
    <w:rsid w:val="005B423A"/>
    <w:rsid w:val="005B5291"/>
    <w:rsid w:val="005C1125"/>
    <w:rsid w:val="005C2C22"/>
    <w:rsid w:val="005C3205"/>
    <w:rsid w:val="005C392F"/>
    <w:rsid w:val="005C4476"/>
    <w:rsid w:val="005C5C71"/>
    <w:rsid w:val="005D021F"/>
    <w:rsid w:val="005D3119"/>
    <w:rsid w:val="005E4D0E"/>
    <w:rsid w:val="005E69EC"/>
    <w:rsid w:val="005E7C91"/>
    <w:rsid w:val="005F024B"/>
    <w:rsid w:val="005F0949"/>
    <w:rsid w:val="005F2334"/>
    <w:rsid w:val="005F3D3B"/>
    <w:rsid w:val="005F70EA"/>
    <w:rsid w:val="005F7423"/>
    <w:rsid w:val="00602210"/>
    <w:rsid w:val="00607B2F"/>
    <w:rsid w:val="00613E06"/>
    <w:rsid w:val="006206F7"/>
    <w:rsid w:val="00620E8F"/>
    <w:rsid w:val="00621CB4"/>
    <w:rsid w:val="006242A9"/>
    <w:rsid w:val="006266A0"/>
    <w:rsid w:val="00626A45"/>
    <w:rsid w:val="00631A45"/>
    <w:rsid w:val="0063349B"/>
    <w:rsid w:val="00635199"/>
    <w:rsid w:val="006376AA"/>
    <w:rsid w:val="00637D1D"/>
    <w:rsid w:val="006434EC"/>
    <w:rsid w:val="00644408"/>
    <w:rsid w:val="00650AF0"/>
    <w:rsid w:val="00650D42"/>
    <w:rsid w:val="00651375"/>
    <w:rsid w:val="00652E9A"/>
    <w:rsid w:val="0065643E"/>
    <w:rsid w:val="00656A9E"/>
    <w:rsid w:val="0066353E"/>
    <w:rsid w:val="00664627"/>
    <w:rsid w:val="00667F08"/>
    <w:rsid w:val="006704E3"/>
    <w:rsid w:val="0067116F"/>
    <w:rsid w:val="00671A9C"/>
    <w:rsid w:val="00671C73"/>
    <w:rsid w:val="00673320"/>
    <w:rsid w:val="0067605E"/>
    <w:rsid w:val="006768AF"/>
    <w:rsid w:val="00676EA2"/>
    <w:rsid w:val="0068029D"/>
    <w:rsid w:val="00681725"/>
    <w:rsid w:val="00686820"/>
    <w:rsid w:val="006879FA"/>
    <w:rsid w:val="00691B89"/>
    <w:rsid w:val="00692D53"/>
    <w:rsid w:val="0069550E"/>
    <w:rsid w:val="006955C4"/>
    <w:rsid w:val="00695B97"/>
    <w:rsid w:val="00697939"/>
    <w:rsid w:val="006A0197"/>
    <w:rsid w:val="006A14EF"/>
    <w:rsid w:val="006A272A"/>
    <w:rsid w:val="006A3C24"/>
    <w:rsid w:val="006A58E7"/>
    <w:rsid w:val="006B036C"/>
    <w:rsid w:val="006B050A"/>
    <w:rsid w:val="006B06BB"/>
    <w:rsid w:val="006B0C5F"/>
    <w:rsid w:val="006B1181"/>
    <w:rsid w:val="006B206A"/>
    <w:rsid w:val="006B56AD"/>
    <w:rsid w:val="006B6870"/>
    <w:rsid w:val="006C25D4"/>
    <w:rsid w:val="006C264C"/>
    <w:rsid w:val="006C37C2"/>
    <w:rsid w:val="006C4D78"/>
    <w:rsid w:val="006C6F86"/>
    <w:rsid w:val="006D0973"/>
    <w:rsid w:val="006D4A85"/>
    <w:rsid w:val="006D569A"/>
    <w:rsid w:val="006D73DF"/>
    <w:rsid w:val="006E00F5"/>
    <w:rsid w:val="006E0193"/>
    <w:rsid w:val="006E2F9E"/>
    <w:rsid w:val="006E4532"/>
    <w:rsid w:val="006E5667"/>
    <w:rsid w:val="006E636D"/>
    <w:rsid w:val="006E741C"/>
    <w:rsid w:val="006F6E2C"/>
    <w:rsid w:val="006F7D44"/>
    <w:rsid w:val="00700EF6"/>
    <w:rsid w:val="0070170F"/>
    <w:rsid w:val="007020C4"/>
    <w:rsid w:val="0070244A"/>
    <w:rsid w:val="00703623"/>
    <w:rsid w:val="00706F36"/>
    <w:rsid w:val="0070756C"/>
    <w:rsid w:val="0071040F"/>
    <w:rsid w:val="00710489"/>
    <w:rsid w:val="00710534"/>
    <w:rsid w:val="00710D29"/>
    <w:rsid w:val="00710FE1"/>
    <w:rsid w:val="00711A87"/>
    <w:rsid w:val="00715AB3"/>
    <w:rsid w:val="00715AC9"/>
    <w:rsid w:val="0071719E"/>
    <w:rsid w:val="007235FE"/>
    <w:rsid w:val="00723FE9"/>
    <w:rsid w:val="0073482B"/>
    <w:rsid w:val="00735001"/>
    <w:rsid w:val="00741A30"/>
    <w:rsid w:val="00745EEB"/>
    <w:rsid w:val="007461FC"/>
    <w:rsid w:val="00746D00"/>
    <w:rsid w:val="00751C89"/>
    <w:rsid w:val="007537E6"/>
    <w:rsid w:val="00756B1E"/>
    <w:rsid w:val="0076033E"/>
    <w:rsid w:val="0076433F"/>
    <w:rsid w:val="00765258"/>
    <w:rsid w:val="00765E3F"/>
    <w:rsid w:val="007663FD"/>
    <w:rsid w:val="007715F7"/>
    <w:rsid w:val="00774D42"/>
    <w:rsid w:val="0077524A"/>
    <w:rsid w:val="00775E39"/>
    <w:rsid w:val="007768AC"/>
    <w:rsid w:val="00776F3C"/>
    <w:rsid w:val="00777DC6"/>
    <w:rsid w:val="007805B4"/>
    <w:rsid w:val="007839E9"/>
    <w:rsid w:val="00783D75"/>
    <w:rsid w:val="00785393"/>
    <w:rsid w:val="0079434A"/>
    <w:rsid w:val="00797F36"/>
    <w:rsid w:val="007A026E"/>
    <w:rsid w:val="007A1637"/>
    <w:rsid w:val="007A2DA7"/>
    <w:rsid w:val="007A3672"/>
    <w:rsid w:val="007A77B2"/>
    <w:rsid w:val="007B0F55"/>
    <w:rsid w:val="007B1284"/>
    <w:rsid w:val="007B40BF"/>
    <w:rsid w:val="007B5CD3"/>
    <w:rsid w:val="007B7ADA"/>
    <w:rsid w:val="007C02FF"/>
    <w:rsid w:val="007C09F0"/>
    <w:rsid w:val="007C0E86"/>
    <w:rsid w:val="007C1038"/>
    <w:rsid w:val="007C4236"/>
    <w:rsid w:val="007C5583"/>
    <w:rsid w:val="007D4437"/>
    <w:rsid w:val="007D4C08"/>
    <w:rsid w:val="007D5F70"/>
    <w:rsid w:val="007E2FD2"/>
    <w:rsid w:val="007E4FD0"/>
    <w:rsid w:val="007E7C6A"/>
    <w:rsid w:val="007F02F9"/>
    <w:rsid w:val="007F04BD"/>
    <w:rsid w:val="007F31AE"/>
    <w:rsid w:val="007F3340"/>
    <w:rsid w:val="008011AD"/>
    <w:rsid w:val="00801C0E"/>
    <w:rsid w:val="00802CA4"/>
    <w:rsid w:val="008030EB"/>
    <w:rsid w:val="00804A00"/>
    <w:rsid w:val="00804BC9"/>
    <w:rsid w:val="0080609E"/>
    <w:rsid w:val="00806AAB"/>
    <w:rsid w:val="00810CB2"/>
    <w:rsid w:val="008127D9"/>
    <w:rsid w:val="00813B5D"/>
    <w:rsid w:val="00814AF5"/>
    <w:rsid w:val="00815D9B"/>
    <w:rsid w:val="0081655A"/>
    <w:rsid w:val="00821EF6"/>
    <w:rsid w:val="00830E6C"/>
    <w:rsid w:val="0083177D"/>
    <w:rsid w:val="008328AA"/>
    <w:rsid w:val="008330E4"/>
    <w:rsid w:val="00834270"/>
    <w:rsid w:val="00835E0A"/>
    <w:rsid w:val="00836D49"/>
    <w:rsid w:val="00837089"/>
    <w:rsid w:val="00841E51"/>
    <w:rsid w:val="00843ADF"/>
    <w:rsid w:val="008500FB"/>
    <w:rsid w:val="00852342"/>
    <w:rsid w:val="008535BD"/>
    <w:rsid w:val="00856CC0"/>
    <w:rsid w:val="00863889"/>
    <w:rsid w:val="00864CBC"/>
    <w:rsid w:val="008660FF"/>
    <w:rsid w:val="0086691E"/>
    <w:rsid w:val="008716C8"/>
    <w:rsid w:val="008724B6"/>
    <w:rsid w:val="00872B8A"/>
    <w:rsid w:val="008744D0"/>
    <w:rsid w:val="00875DFA"/>
    <w:rsid w:val="00876509"/>
    <w:rsid w:val="00877861"/>
    <w:rsid w:val="008803F6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87A89"/>
    <w:rsid w:val="00891820"/>
    <w:rsid w:val="008928D8"/>
    <w:rsid w:val="008939F1"/>
    <w:rsid w:val="00894116"/>
    <w:rsid w:val="00895CE0"/>
    <w:rsid w:val="008963A6"/>
    <w:rsid w:val="008969B5"/>
    <w:rsid w:val="00896F80"/>
    <w:rsid w:val="008A196A"/>
    <w:rsid w:val="008A34F4"/>
    <w:rsid w:val="008A6E0D"/>
    <w:rsid w:val="008B0B74"/>
    <w:rsid w:val="008B44EA"/>
    <w:rsid w:val="008B6A33"/>
    <w:rsid w:val="008C1C7A"/>
    <w:rsid w:val="008C21B1"/>
    <w:rsid w:val="008C6831"/>
    <w:rsid w:val="008C6955"/>
    <w:rsid w:val="008C7041"/>
    <w:rsid w:val="008D1608"/>
    <w:rsid w:val="008D1CD3"/>
    <w:rsid w:val="008D2DC9"/>
    <w:rsid w:val="008D3580"/>
    <w:rsid w:val="008D6BC6"/>
    <w:rsid w:val="008E0E2B"/>
    <w:rsid w:val="008E2397"/>
    <w:rsid w:val="008E3FAA"/>
    <w:rsid w:val="008E4AD7"/>
    <w:rsid w:val="008E6091"/>
    <w:rsid w:val="008F012D"/>
    <w:rsid w:val="008F05E1"/>
    <w:rsid w:val="0090076E"/>
    <w:rsid w:val="00902B03"/>
    <w:rsid w:val="00905331"/>
    <w:rsid w:val="00907096"/>
    <w:rsid w:val="0090748C"/>
    <w:rsid w:val="0091060D"/>
    <w:rsid w:val="0091270F"/>
    <w:rsid w:val="009152EC"/>
    <w:rsid w:val="00917C30"/>
    <w:rsid w:val="00920D2D"/>
    <w:rsid w:val="0092145D"/>
    <w:rsid w:val="00926E58"/>
    <w:rsid w:val="00930F18"/>
    <w:rsid w:val="009326B2"/>
    <w:rsid w:val="0093291B"/>
    <w:rsid w:val="00932D97"/>
    <w:rsid w:val="00933039"/>
    <w:rsid w:val="00933B4E"/>
    <w:rsid w:val="00934B4B"/>
    <w:rsid w:val="009364C8"/>
    <w:rsid w:val="0093758D"/>
    <w:rsid w:val="00940760"/>
    <w:rsid w:val="009413F7"/>
    <w:rsid w:val="009423B0"/>
    <w:rsid w:val="00942FF8"/>
    <w:rsid w:val="00944826"/>
    <w:rsid w:val="009470B1"/>
    <w:rsid w:val="009472BF"/>
    <w:rsid w:val="009505D3"/>
    <w:rsid w:val="00951191"/>
    <w:rsid w:val="00951507"/>
    <w:rsid w:val="00951705"/>
    <w:rsid w:val="0095557D"/>
    <w:rsid w:val="00956422"/>
    <w:rsid w:val="00957C04"/>
    <w:rsid w:val="009608BC"/>
    <w:rsid w:val="00961074"/>
    <w:rsid w:val="00961528"/>
    <w:rsid w:val="00971D63"/>
    <w:rsid w:val="00973C69"/>
    <w:rsid w:val="009741F7"/>
    <w:rsid w:val="00977095"/>
    <w:rsid w:val="0098187C"/>
    <w:rsid w:val="00982B3B"/>
    <w:rsid w:val="00982ECF"/>
    <w:rsid w:val="009841C6"/>
    <w:rsid w:val="00985BA9"/>
    <w:rsid w:val="009908A2"/>
    <w:rsid w:val="0099220D"/>
    <w:rsid w:val="0099270D"/>
    <w:rsid w:val="00993231"/>
    <w:rsid w:val="00993504"/>
    <w:rsid w:val="0099713A"/>
    <w:rsid w:val="009A12CC"/>
    <w:rsid w:val="009A3D07"/>
    <w:rsid w:val="009A3FD6"/>
    <w:rsid w:val="009A408B"/>
    <w:rsid w:val="009A5388"/>
    <w:rsid w:val="009A5A88"/>
    <w:rsid w:val="009A5DB3"/>
    <w:rsid w:val="009A5FFC"/>
    <w:rsid w:val="009A6F04"/>
    <w:rsid w:val="009B0009"/>
    <w:rsid w:val="009B05FA"/>
    <w:rsid w:val="009B0AB3"/>
    <w:rsid w:val="009B1019"/>
    <w:rsid w:val="009B493F"/>
    <w:rsid w:val="009B4C37"/>
    <w:rsid w:val="009B6582"/>
    <w:rsid w:val="009C0E55"/>
    <w:rsid w:val="009C26A4"/>
    <w:rsid w:val="009C76C5"/>
    <w:rsid w:val="009D0193"/>
    <w:rsid w:val="009D04AD"/>
    <w:rsid w:val="009D1105"/>
    <w:rsid w:val="009D161F"/>
    <w:rsid w:val="009D597C"/>
    <w:rsid w:val="009D6DBB"/>
    <w:rsid w:val="009D70CB"/>
    <w:rsid w:val="009E06F5"/>
    <w:rsid w:val="009E29F9"/>
    <w:rsid w:val="009E3254"/>
    <w:rsid w:val="009E4502"/>
    <w:rsid w:val="009E4573"/>
    <w:rsid w:val="009E5C2D"/>
    <w:rsid w:val="009E7120"/>
    <w:rsid w:val="009E728B"/>
    <w:rsid w:val="009E738E"/>
    <w:rsid w:val="009F0D1F"/>
    <w:rsid w:val="009F13CD"/>
    <w:rsid w:val="00A0010C"/>
    <w:rsid w:val="00A020EE"/>
    <w:rsid w:val="00A03249"/>
    <w:rsid w:val="00A0438D"/>
    <w:rsid w:val="00A04D53"/>
    <w:rsid w:val="00A05040"/>
    <w:rsid w:val="00A060A4"/>
    <w:rsid w:val="00A130E6"/>
    <w:rsid w:val="00A14BE3"/>
    <w:rsid w:val="00A14F56"/>
    <w:rsid w:val="00A157E7"/>
    <w:rsid w:val="00A16BC1"/>
    <w:rsid w:val="00A1761F"/>
    <w:rsid w:val="00A17BAF"/>
    <w:rsid w:val="00A22B2B"/>
    <w:rsid w:val="00A24338"/>
    <w:rsid w:val="00A2471F"/>
    <w:rsid w:val="00A2624F"/>
    <w:rsid w:val="00A27A01"/>
    <w:rsid w:val="00A31B7C"/>
    <w:rsid w:val="00A32610"/>
    <w:rsid w:val="00A3385A"/>
    <w:rsid w:val="00A338F1"/>
    <w:rsid w:val="00A33A35"/>
    <w:rsid w:val="00A3479B"/>
    <w:rsid w:val="00A36223"/>
    <w:rsid w:val="00A36966"/>
    <w:rsid w:val="00A41057"/>
    <w:rsid w:val="00A5058F"/>
    <w:rsid w:val="00A51379"/>
    <w:rsid w:val="00A517A0"/>
    <w:rsid w:val="00A60087"/>
    <w:rsid w:val="00A60C20"/>
    <w:rsid w:val="00A617E6"/>
    <w:rsid w:val="00A646B1"/>
    <w:rsid w:val="00A65989"/>
    <w:rsid w:val="00A66DEC"/>
    <w:rsid w:val="00A67972"/>
    <w:rsid w:val="00A70293"/>
    <w:rsid w:val="00A72F81"/>
    <w:rsid w:val="00A74665"/>
    <w:rsid w:val="00A74FE8"/>
    <w:rsid w:val="00A75A1E"/>
    <w:rsid w:val="00A75FB8"/>
    <w:rsid w:val="00A82572"/>
    <w:rsid w:val="00A84676"/>
    <w:rsid w:val="00A879B6"/>
    <w:rsid w:val="00A87D80"/>
    <w:rsid w:val="00A923FF"/>
    <w:rsid w:val="00A9372F"/>
    <w:rsid w:val="00A975C2"/>
    <w:rsid w:val="00AA12C4"/>
    <w:rsid w:val="00AA1995"/>
    <w:rsid w:val="00AB14FC"/>
    <w:rsid w:val="00AB509E"/>
    <w:rsid w:val="00AB51EF"/>
    <w:rsid w:val="00AB587B"/>
    <w:rsid w:val="00AC15BF"/>
    <w:rsid w:val="00AC1D62"/>
    <w:rsid w:val="00AC47F9"/>
    <w:rsid w:val="00AC4C51"/>
    <w:rsid w:val="00AC51CC"/>
    <w:rsid w:val="00AD2751"/>
    <w:rsid w:val="00AD383E"/>
    <w:rsid w:val="00AD606E"/>
    <w:rsid w:val="00AE2423"/>
    <w:rsid w:val="00AE279E"/>
    <w:rsid w:val="00AE371C"/>
    <w:rsid w:val="00AE41B7"/>
    <w:rsid w:val="00AE6AD9"/>
    <w:rsid w:val="00AE7506"/>
    <w:rsid w:val="00AF23C2"/>
    <w:rsid w:val="00AF4961"/>
    <w:rsid w:val="00AF5806"/>
    <w:rsid w:val="00AF6965"/>
    <w:rsid w:val="00AF6FCE"/>
    <w:rsid w:val="00AF7DE6"/>
    <w:rsid w:val="00B00C63"/>
    <w:rsid w:val="00B02254"/>
    <w:rsid w:val="00B024AF"/>
    <w:rsid w:val="00B05D7B"/>
    <w:rsid w:val="00B07896"/>
    <w:rsid w:val="00B10B1D"/>
    <w:rsid w:val="00B13406"/>
    <w:rsid w:val="00B148A8"/>
    <w:rsid w:val="00B2250C"/>
    <w:rsid w:val="00B23F1F"/>
    <w:rsid w:val="00B25CFB"/>
    <w:rsid w:val="00B26523"/>
    <w:rsid w:val="00B2750A"/>
    <w:rsid w:val="00B279E4"/>
    <w:rsid w:val="00B34B81"/>
    <w:rsid w:val="00B3591B"/>
    <w:rsid w:val="00B36EDE"/>
    <w:rsid w:val="00B36F67"/>
    <w:rsid w:val="00B36FB9"/>
    <w:rsid w:val="00B408FC"/>
    <w:rsid w:val="00B4101A"/>
    <w:rsid w:val="00B43183"/>
    <w:rsid w:val="00B43E8B"/>
    <w:rsid w:val="00B44088"/>
    <w:rsid w:val="00B464C5"/>
    <w:rsid w:val="00B47F63"/>
    <w:rsid w:val="00B50026"/>
    <w:rsid w:val="00B50E97"/>
    <w:rsid w:val="00B51792"/>
    <w:rsid w:val="00B52A2C"/>
    <w:rsid w:val="00B542B4"/>
    <w:rsid w:val="00B57585"/>
    <w:rsid w:val="00B60AB7"/>
    <w:rsid w:val="00B612DE"/>
    <w:rsid w:val="00B62556"/>
    <w:rsid w:val="00B64AC9"/>
    <w:rsid w:val="00B64F2F"/>
    <w:rsid w:val="00B73D78"/>
    <w:rsid w:val="00B73F8B"/>
    <w:rsid w:val="00B759F8"/>
    <w:rsid w:val="00B76B95"/>
    <w:rsid w:val="00B803D5"/>
    <w:rsid w:val="00B807F5"/>
    <w:rsid w:val="00B80AB2"/>
    <w:rsid w:val="00B81771"/>
    <w:rsid w:val="00B85C5C"/>
    <w:rsid w:val="00B909A8"/>
    <w:rsid w:val="00B90ABE"/>
    <w:rsid w:val="00B92BC9"/>
    <w:rsid w:val="00B93A7B"/>
    <w:rsid w:val="00B9538D"/>
    <w:rsid w:val="00B95966"/>
    <w:rsid w:val="00BA0DFA"/>
    <w:rsid w:val="00BA2CF0"/>
    <w:rsid w:val="00BA5546"/>
    <w:rsid w:val="00BB04B7"/>
    <w:rsid w:val="00BB093F"/>
    <w:rsid w:val="00BB1702"/>
    <w:rsid w:val="00BB3CCD"/>
    <w:rsid w:val="00BB4B3A"/>
    <w:rsid w:val="00BB678F"/>
    <w:rsid w:val="00BC0793"/>
    <w:rsid w:val="00BC1113"/>
    <w:rsid w:val="00BC3247"/>
    <w:rsid w:val="00BC399D"/>
    <w:rsid w:val="00BC463C"/>
    <w:rsid w:val="00BC6AA3"/>
    <w:rsid w:val="00BD086F"/>
    <w:rsid w:val="00BD2424"/>
    <w:rsid w:val="00BD39DE"/>
    <w:rsid w:val="00BD3D35"/>
    <w:rsid w:val="00BD4D28"/>
    <w:rsid w:val="00BD6207"/>
    <w:rsid w:val="00BD68BD"/>
    <w:rsid w:val="00BE1072"/>
    <w:rsid w:val="00BE569F"/>
    <w:rsid w:val="00BE6EC6"/>
    <w:rsid w:val="00BF3B88"/>
    <w:rsid w:val="00BF4C47"/>
    <w:rsid w:val="00BF77FD"/>
    <w:rsid w:val="00C003E2"/>
    <w:rsid w:val="00C0199A"/>
    <w:rsid w:val="00C068D2"/>
    <w:rsid w:val="00C133C3"/>
    <w:rsid w:val="00C14826"/>
    <w:rsid w:val="00C16163"/>
    <w:rsid w:val="00C16852"/>
    <w:rsid w:val="00C16E39"/>
    <w:rsid w:val="00C17381"/>
    <w:rsid w:val="00C216FF"/>
    <w:rsid w:val="00C21D75"/>
    <w:rsid w:val="00C23BA6"/>
    <w:rsid w:val="00C24131"/>
    <w:rsid w:val="00C24EB7"/>
    <w:rsid w:val="00C262A7"/>
    <w:rsid w:val="00C311C6"/>
    <w:rsid w:val="00C327C0"/>
    <w:rsid w:val="00C32EA3"/>
    <w:rsid w:val="00C3518E"/>
    <w:rsid w:val="00C3598C"/>
    <w:rsid w:val="00C35D06"/>
    <w:rsid w:val="00C41191"/>
    <w:rsid w:val="00C4454D"/>
    <w:rsid w:val="00C44841"/>
    <w:rsid w:val="00C44959"/>
    <w:rsid w:val="00C451C1"/>
    <w:rsid w:val="00C4537E"/>
    <w:rsid w:val="00C454C1"/>
    <w:rsid w:val="00C45E21"/>
    <w:rsid w:val="00C45E96"/>
    <w:rsid w:val="00C46983"/>
    <w:rsid w:val="00C501FD"/>
    <w:rsid w:val="00C523C6"/>
    <w:rsid w:val="00C529BE"/>
    <w:rsid w:val="00C52FB0"/>
    <w:rsid w:val="00C53C7A"/>
    <w:rsid w:val="00C54D0B"/>
    <w:rsid w:val="00C577F5"/>
    <w:rsid w:val="00C625A2"/>
    <w:rsid w:val="00C64740"/>
    <w:rsid w:val="00C64C7B"/>
    <w:rsid w:val="00C65B08"/>
    <w:rsid w:val="00C67A28"/>
    <w:rsid w:val="00C70380"/>
    <w:rsid w:val="00C75C40"/>
    <w:rsid w:val="00C75E53"/>
    <w:rsid w:val="00C75FF4"/>
    <w:rsid w:val="00C760EA"/>
    <w:rsid w:val="00C77718"/>
    <w:rsid w:val="00C81583"/>
    <w:rsid w:val="00C84BE3"/>
    <w:rsid w:val="00C93E54"/>
    <w:rsid w:val="00C93F46"/>
    <w:rsid w:val="00C9524D"/>
    <w:rsid w:val="00C96B7E"/>
    <w:rsid w:val="00C96FC4"/>
    <w:rsid w:val="00C97265"/>
    <w:rsid w:val="00C97758"/>
    <w:rsid w:val="00CA12CC"/>
    <w:rsid w:val="00CA1D0F"/>
    <w:rsid w:val="00CA3B4D"/>
    <w:rsid w:val="00CA62B4"/>
    <w:rsid w:val="00CB628C"/>
    <w:rsid w:val="00CB65E8"/>
    <w:rsid w:val="00CB7C19"/>
    <w:rsid w:val="00CC0ED5"/>
    <w:rsid w:val="00CC18FD"/>
    <w:rsid w:val="00CC562C"/>
    <w:rsid w:val="00CC5D64"/>
    <w:rsid w:val="00CC65AC"/>
    <w:rsid w:val="00CC6873"/>
    <w:rsid w:val="00CD15A4"/>
    <w:rsid w:val="00CD1644"/>
    <w:rsid w:val="00CD555F"/>
    <w:rsid w:val="00CD716F"/>
    <w:rsid w:val="00CD7A64"/>
    <w:rsid w:val="00CE108A"/>
    <w:rsid w:val="00CE20F6"/>
    <w:rsid w:val="00CE3896"/>
    <w:rsid w:val="00CE73C8"/>
    <w:rsid w:val="00CE7A3B"/>
    <w:rsid w:val="00CF53A5"/>
    <w:rsid w:val="00CF6D8A"/>
    <w:rsid w:val="00CF7DA1"/>
    <w:rsid w:val="00D02A63"/>
    <w:rsid w:val="00D0455D"/>
    <w:rsid w:val="00D04A17"/>
    <w:rsid w:val="00D04C45"/>
    <w:rsid w:val="00D056C5"/>
    <w:rsid w:val="00D11CBC"/>
    <w:rsid w:val="00D17391"/>
    <w:rsid w:val="00D17DD8"/>
    <w:rsid w:val="00D204FA"/>
    <w:rsid w:val="00D2203C"/>
    <w:rsid w:val="00D22581"/>
    <w:rsid w:val="00D2456C"/>
    <w:rsid w:val="00D25A86"/>
    <w:rsid w:val="00D25D37"/>
    <w:rsid w:val="00D30F6D"/>
    <w:rsid w:val="00D3161C"/>
    <w:rsid w:val="00D3193D"/>
    <w:rsid w:val="00D36D53"/>
    <w:rsid w:val="00D423F5"/>
    <w:rsid w:val="00D42D52"/>
    <w:rsid w:val="00D4404F"/>
    <w:rsid w:val="00D44307"/>
    <w:rsid w:val="00D44864"/>
    <w:rsid w:val="00D45809"/>
    <w:rsid w:val="00D45F02"/>
    <w:rsid w:val="00D5407A"/>
    <w:rsid w:val="00D55CBA"/>
    <w:rsid w:val="00D5670C"/>
    <w:rsid w:val="00D567FC"/>
    <w:rsid w:val="00D60093"/>
    <w:rsid w:val="00D62FE9"/>
    <w:rsid w:val="00D63768"/>
    <w:rsid w:val="00D64382"/>
    <w:rsid w:val="00D65CF4"/>
    <w:rsid w:val="00D6631D"/>
    <w:rsid w:val="00D7320D"/>
    <w:rsid w:val="00D7337D"/>
    <w:rsid w:val="00D739E2"/>
    <w:rsid w:val="00D774D5"/>
    <w:rsid w:val="00D77EA8"/>
    <w:rsid w:val="00D80473"/>
    <w:rsid w:val="00D8058B"/>
    <w:rsid w:val="00D80C93"/>
    <w:rsid w:val="00D833BD"/>
    <w:rsid w:val="00D85ECA"/>
    <w:rsid w:val="00D86028"/>
    <w:rsid w:val="00D92AB0"/>
    <w:rsid w:val="00D95918"/>
    <w:rsid w:val="00DA1C64"/>
    <w:rsid w:val="00DA2C1E"/>
    <w:rsid w:val="00DA4369"/>
    <w:rsid w:val="00DA46E7"/>
    <w:rsid w:val="00DC2499"/>
    <w:rsid w:val="00DC6040"/>
    <w:rsid w:val="00DC6342"/>
    <w:rsid w:val="00DC6FCD"/>
    <w:rsid w:val="00DD1951"/>
    <w:rsid w:val="00DD6D21"/>
    <w:rsid w:val="00DE6C42"/>
    <w:rsid w:val="00DE6F15"/>
    <w:rsid w:val="00DF0CC1"/>
    <w:rsid w:val="00DF4505"/>
    <w:rsid w:val="00DF470A"/>
    <w:rsid w:val="00DF6963"/>
    <w:rsid w:val="00DF76FB"/>
    <w:rsid w:val="00E0085B"/>
    <w:rsid w:val="00E03A7E"/>
    <w:rsid w:val="00E03B67"/>
    <w:rsid w:val="00E06D6D"/>
    <w:rsid w:val="00E1003E"/>
    <w:rsid w:val="00E138CA"/>
    <w:rsid w:val="00E13D89"/>
    <w:rsid w:val="00E156C9"/>
    <w:rsid w:val="00E1695D"/>
    <w:rsid w:val="00E205D6"/>
    <w:rsid w:val="00E20DD7"/>
    <w:rsid w:val="00E220A2"/>
    <w:rsid w:val="00E24B48"/>
    <w:rsid w:val="00E258F8"/>
    <w:rsid w:val="00E260E8"/>
    <w:rsid w:val="00E261C1"/>
    <w:rsid w:val="00E33DCB"/>
    <w:rsid w:val="00E36720"/>
    <w:rsid w:val="00E40051"/>
    <w:rsid w:val="00E425BE"/>
    <w:rsid w:val="00E43737"/>
    <w:rsid w:val="00E47059"/>
    <w:rsid w:val="00E477C1"/>
    <w:rsid w:val="00E479C4"/>
    <w:rsid w:val="00E51B49"/>
    <w:rsid w:val="00E54098"/>
    <w:rsid w:val="00E57369"/>
    <w:rsid w:val="00E607C7"/>
    <w:rsid w:val="00E624CB"/>
    <w:rsid w:val="00E62533"/>
    <w:rsid w:val="00E63D67"/>
    <w:rsid w:val="00E66333"/>
    <w:rsid w:val="00E70205"/>
    <w:rsid w:val="00E7031A"/>
    <w:rsid w:val="00E70B20"/>
    <w:rsid w:val="00E74D81"/>
    <w:rsid w:val="00E75A3C"/>
    <w:rsid w:val="00E76786"/>
    <w:rsid w:val="00E769E6"/>
    <w:rsid w:val="00E76BFC"/>
    <w:rsid w:val="00E77002"/>
    <w:rsid w:val="00E77D5C"/>
    <w:rsid w:val="00E80E5C"/>
    <w:rsid w:val="00E83540"/>
    <w:rsid w:val="00E8396E"/>
    <w:rsid w:val="00E9251C"/>
    <w:rsid w:val="00E93A5C"/>
    <w:rsid w:val="00E969AF"/>
    <w:rsid w:val="00E9715D"/>
    <w:rsid w:val="00EA014A"/>
    <w:rsid w:val="00EA59E0"/>
    <w:rsid w:val="00EB0EEF"/>
    <w:rsid w:val="00EB1FC2"/>
    <w:rsid w:val="00EB287F"/>
    <w:rsid w:val="00EB3A0F"/>
    <w:rsid w:val="00EB5B52"/>
    <w:rsid w:val="00EB6D34"/>
    <w:rsid w:val="00EC2ABB"/>
    <w:rsid w:val="00EC52A7"/>
    <w:rsid w:val="00EC616E"/>
    <w:rsid w:val="00EC6486"/>
    <w:rsid w:val="00EC71EE"/>
    <w:rsid w:val="00ED05F0"/>
    <w:rsid w:val="00ED0D0B"/>
    <w:rsid w:val="00ED5A65"/>
    <w:rsid w:val="00ED6CE1"/>
    <w:rsid w:val="00ED7732"/>
    <w:rsid w:val="00ED7D2B"/>
    <w:rsid w:val="00EE1963"/>
    <w:rsid w:val="00EE2C45"/>
    <w:rsid w:val="00EE4A44"/>
    <w:rsid w:val="00EE6866"/>
    <w:rsid w:val="00EF0CF9"/>
    <w:rsid w:val="00EF448F"/>
    <w:rsid w:val="00F049F9"/>
    <w:rsid w:val="00F14C45"/>
    <w:rsid w:val="00F15967"/>
    <w:rsid w:val="00F15A49"/>
    <w:rsid w:val="00F15C3A"/>
    <w:rsid w:val="00F209F2"/>
    <w:rsid w:val="00F22332"/>
    <w:rsid w:val="00F24B62"/>
    <w:rsid w:val="00F25D9A"/>
    <w:rsid w:val="00F26876"/>
    <w:rsid w:val="00F277B1"/>
    <w:rsid w:val="00F36F69"/>
    <w:rsid w:val="00F46B30"/>
    <w:rsid w:val="00F47464"/>
    <w:rsid w:val="00F476A9"/>
    <w:rsid w:val="00F50B29"/>
    <w:rsid w:val="00F50DE5"/>
    <w:rsid w:val="00F559EA"/>
    <w:rsid w:val="00F57CFA"/>
    <w:rsid w:val="00F6377A"/>
    <w:rsid w:val="00F647CC"/>
    <w:rsid w:val="00F647FC"/>
    <w:rsid w:val="00F658A6"/>
    <w:rsid w:val="00F72152"/>
    <w:rsid w:val="00F721CE"/>
    <w:rsid w:val="00F73B54"/>
    <w:rsid w:val="00F744C4"/>
    <w:rsid w:val="00F76298"/>
    <w:rsid w:val="00F76F31"/>
    <w:rsid w:val="00F77FE8"/>
    <w:rsid w:val="00F81D93"/>
    <w:rsid w:val="00F8347F"/>
    <w:rsid w:val="00F85CB3"/>
    <w:rsid w:val="00F93C9C"/>
    <w:rsid w:val="00F93FF9"/>
    <w:rsid w:val="00F94975"/>
    <w:rsid w:val="00F96059"/>
    <w:rsid w:val="00F967A0"/>
    <w:rsid w:val="00F96B74"/>
    <w:rsid w:val="00FA3955"/>
    <w:rsid w:val="00FA603A"/>
    <w:rsid w:val="00FA61FE"/>
    <w:rsid w:val="00FA708F"/>
    <w:rsid w:val="00FB1932"/>
    <w:rsid w:val="00FB3C4A"/>
    <w:rsid w:val="00FB3E0C"/>
    <w:rsid w:val="00FB6218"/>
    <w:rsid w:val="00FB6290"/>
    <w:rsid w:val="00FB7C21"/>
    <w:rsid w:val="00FC01CE"/>
    <w:rsid w:val="00FC3C45"/>
    <w:rsid w:val="00FC6EC1"/>
    <w:rsid w:val="00FD1724"/>
    <w:rsid w:val="00FD2267"/>
    <w:rsid w:val="00FD2C08"/>
    <w:rsid w:val="00FD2F50"/>
    <w:rsid w:val="00FD3285"/>
    <w:rsid w:val="00FD3EDB"/>
    <w:rsid w:val="00FD4B5B"/>
    <w:rsid w:val="00FD4F24"/>
    <w:rsid w:val="00FD5F2A"/>
    <w:rsid w:val="00FD6140"/>
    <w:rsid w:val="00FD679D"/>
    <w:rsid w:val="00FD7764"/>
    <w:rsid w:val="00FE24C8"/>
    <w:rsid w:val="00FE4B94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2365E3"/>
  <w15:chartTrackingRefBased/>
  <w15:docId w15:val="{44170C3A-DDBF-4A08-ACFD-99DF13AB3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9">
    <w:name w:val="toc 9"/>
    <w:basedOn w:val="Normal"/>
    <w:next w:val="Normal"/>
    <w:autoRedefine/>
    <w:semiHidden/>
    <w:rsid w:val="00891820"/>
    <w:pPr>
      <w:ind w:left="1600"/>
    </w:pPr>
  </w:style>
  <w:style w:type="character" w:styleId="Emphasis">
    <w:name w:val="Emphasis"/>
    <w:qFormat/>
    <w:rsid w:val="009770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8860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860EB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011AD"/>
    <w:rPr>
      <w:lang w:val="en-GB" w:eastAsia="en-US"/>
    </w:rPr>
  </w:style>
  <w:style w:type="paragraph" w:styleId="Revision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C6342"/>
    <w:pPr>
      <w:numPr>
        <w:numId w:val="5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6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Normal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  <w:style w:type="paragraph" w:styleId="ListParagraph">
    <w:name w:val="List Paragraph"/>
    <w:aliases w:val="- Bullets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列,P,列表段,列出,リスト段落"/>
    <w:basedOn w:val="Normal"/>
    <w:link w:val="ListParagraphChar"/>
    <w:uiPriority w:val="34"/>
    <w:qFormat/>
    <w:rsid w:val="00A3479B"/>
    <w:pPr>
      <w:ind w:left="720"/>
      <w:contextualSpacing/>
    </w:pPr>
  </w:style>
  <w:style w:type="character" w:customStyle="1" w:styleId="PLChar">
    <w:name w:val="PL Char"/>
    <w:link w:val="PL"/>
    <w:qFormat/>
    <w:locked/>
    <w:rsid w:val="00AC4C51"/>
    <w:rPr>
      <w:rFonts w:ascii="Courier New" w:eastAsia="Times New Roman" w:hAnsi="Courier New" w:cs="Courier New"/>
      <w:noProof/>
      <w:sz w:val="16"/>
    </w:rPr>
  </w:style>
  <w:style w:type="paragraph" w:customStyle="1" w:styleId="PL">
    <w:name w:val="PL"/>
    <w:link w:val="PLChar"/>
    <w:qFormat/>
    <w:rsid w:val="00AC4C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noProof/>
      <w:sz w:val="16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¥¡¡¡¡ì¬º¥¹¥È¶ÎÂä Char,ÁÐ³ö¶ÎÂä Char,¥ê¥¹¥È¶ÎÂä Char,列表段落1 Char,—ño’i—Ž Char,1st level - Bullet List Paragraph Char,Lettre d'introduction Char"/>
    <w:link w:val="ListParagraph"/>
    <w:uiPriority w:val="34"/>
    <w:qFormat/>
    <w:locked/>
    <w:rsid w:val="00500CF2"/>
    <w:rPr>
      <w:lang w:val="en-GB" w:eastAsia="en-US"/>
    </w:rPr>
  </w:style>
  <w:style w:type="character" w:customStyle="1" w:styleId="TACChar">
    <w:name w:val="TAC Char"/>
    <w:link w:val="TAC"/>
    <w:locked/>
    <w:rsid w:val="00F476A9"/>
    <w:rPr>
      <w:rFonts w:ascii="Arial" w:eastAsia="Times New Roman" w:hAnsi="Arial" w:cs="Arial"/>
      <w:sz w:val="18"/>
    </w:rPr>
  </w:style>
  <w:style w:type="paragraph" w:customStyle="1" w:styleId="TAC">
    <w:name w:val="TAC"/>
    <w:basedOn w:val="Normal"/>
    <w:link w:val="TACChar"/>
    <w:rsid w:val="00F476A9"/>
    <w:pPr>
      <w:keepNext/>
      <w:keepLines/>
      <w:overflowPunct w:val="0"/>
      <w:autoSpaceDE w:val="0"/>
      <w:autoSpaceDN w:val="0"/>
      <w:adjustRightInd w:val="0"/>
      <w:jc w:val="center"/>
    </w:pPr>
    <w:rPr>
      <w:rFonts w:ascii="Arial" w:eastAsia="Times New Roman" w:hAnsi="Arial" w:cs="Arial"/>
      <w:sz w:val="18"/>
      <w:lang w:val="sv-SE" w:eastAsia="sv-SE"/>
    </w:rPr>
  </w:style>
  <w:style w:type="paragraph" w:customStyle="1" w:styleId="TAH">
    <w:name w:val="TAH"/>
    <w:basedOn w:val="TAC"/>
    <w:link w:val="TAHCar"/>
    <w:rsid w:val="00F476A9"/>
    <w:rPr>
      <w:b/>
    </w:rPr>
  </w:style>
  <w:style w:type="character" w:customStyle="1" w:styleId="TAHCar">
    <w:name w:val="TAH Car"/>
    <w:link w:val="TAH"/>
    <w:locked/>
    <w:rsid w:val="00F476A9"/>
    <w:rPr>
      <w:rFonts w:ascii="Arial" w:eastAsia="Times New Roman" w:hAnsi="Arial" w:cs="Arial"/>
      <w:b/>
      <w:sz w:val="18"/>
    </w:rPr>
  </w:style>
  <w:style w:type="character" w:customStyle="1" w:styleId="THChar">
    <w:name w:val="TH Char"/>
    <w:link w:val="TH"/>
    <w:locked/>
    <w:rsid w:val="00F476A9"/>
    <w:rPr>
      <w:rFonts w:ascii="Arial" w:eastAsia="Times New Roman" w:hAnsi="Arial" w:cs="Arial"/>
      <w:b/>
    </w:rPr>
  </w:style>
  <w:style w:type="paragraph" w:customStyle="1" w:styleId="TH">
    <w:name w:val="TH"/>
    <w:basedOn w:val="Normal"/>
    <w:link w:val="THChar"/>
    <w:rsid w:val="00F476A9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eastAsia="Times New Roman" w:hAnsi="Arial" w:cs="Arial"/>
      <w:b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8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4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1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6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2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39689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8436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3853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3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072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1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733595">
          <w:marLeft w:val="67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56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370073">
          <w:marLeft w:val="67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73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2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endnotes" Target="endnotes.xml"/><Relationship Id="rId18" Type="http://schemas.openxmlformats.org/officeDocument/2006/relationships/image" Target="media/image3.wmf"/><Relationship Id="rId26" Type="http://schemas.openxmlformats.org/officeDocument/2006/relationships/image" Target="media/image7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4.bin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8.bin"/><Relationship Id="rId47" Type="http://schemas.openxmlformats.org/officeDocument/2006/relationships/image" Target="media/image13.wmf"/><Relationship Id="rId50" Type="http://schemas.openxmlformats.org/officeDocument/2006/relationships/fontTable" Target="fontTable.xml"/><Relationship Id="rId7" Type="http://schemas.openxmlformats.org/officeDocument/2006/relationships/customXml" Target="../customXml/item6.xml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9" Type="http://schemas.openxmlformats.org/officeDocument/2006/relationships/oleObject" Target="embeddings/oleObject8.bin"/><Relationship Id="rId11" Type="http://schemas.openxmlformats.org/officeDocument/2006/relationships/webSettings" Target="webSettings.xml"/><Relationship Id="rId24" Type="http://schemas.openxmlformats.org/officeDocument/2006/relationships/image" Target="media/image6.wmf"/><Relationship Id="rId32" Type="http://schemas.openxmlformats.org/officeDocument/2006/relationships/oleObject" Target="embeddings/oleObject11.bin"/><Relationship Id="rId37" Type="http://schemas.openxmlformats.org/officeDocument/2006/relationships/oleObject" Target="embeddings/oleObject15.bin"/><Relationship Id="rId40" Type="http://schemas.openxmlformats.org/officeDocument/2006/relationships/image" Target="media/image11.wmf"/><Relationship Id="rId45" Type="http://schemas.openxmlformats.org/officeDocument/2006/relationships/oleObject" Target="embeddings/oleObject20.bin"/><Relationship Id="rId5" Type="http://schemas.openxmlformats.org/officeDocument/2006/relationships/customXml" Target="../customXml/item4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28" Type="http://schemas.openxmlformats.org/officeDocument/2006/relationships/image" Target="media/image8.wmf"/><Relationship Id="rId36" Type="http://schemas.openxmlformats.org/officeDocument/2006/relationships/image" Target="media/image9.wmf"/><Relationship Id="rId49" Type="http://schemas.openxmlformats.org/officeDocument/2006/relationships/oleObject" Target="embeddings/oleObject23.bin"/><Relationship Id="rId10" Type="http://schemas.openxmlformats.org/officeDocument/2006/relationships/settings" Target="settings.xml"/><Relationship Id="rId19" Type="http://schemas.openxmlformats.org/officeDocument/2006/relationships/oleObject" Target="embeddings/oleObject3.bin"/><Relationship Id="rId31" Type="http://schemas.openxmlformats.org/officeDocument/2006/relationships/oleObject" Target="embeddings/oleObject10.bin"/><Relationship Id="rId44" Type="http://schemas.openxmlformats.org/officeDocument/2006/relationships/oleObject" Target="embeddings/oleObject19.bin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image" Target="media/image1.wmf"/><Relationship Id="rId22" Type="http://schemas.openxmlformats.org/officeDocument/2006/relationships/image" Target="media/image5.wmf"/><Relationship Id="rId27" Type="http://schemas.openxmlformats.org/officeDocument/2006/relationships/oleObject" Target="embeddings/oleObject7.bin"/><Relationship Id="rId30" Type="http://schemas.openxmlformats.org/officeDocument/2006/relationships/oleObject" Target="embeddings/oleObject9.bin"/><Relationship Id="rId35" Type="http://schemas.openxmlformats.org/officeDocument/2006/relationships/oleObject" Target="embeddings/oleObject14.bin"/><Relationship Id="rId43" Type="http://schemas.openxmlformats.org/officeDocument/2006/relationships/image" Target="media/image12.wmf"/><Relationship Id="rId48" Type="http://schemas.openxmlformats.org/officeDocument/2006/relationships/oleObject" Target="embeddings/oleObject22.bin"/><Relationship Id="rId8" Type="http://schemas.openxmlformats.org/officeDocument/2006/relationships/numbering" Target="numbering.xml"/><Relationship Id="rId51" Type="http://schemas.openxmlformats.org/officeDocument/2006/relationships/theme" Target="theme/theme1.xml"/><Relationship Id="rId3" Type="http://schemas.openxmlformats.org/officeDocument/2006/relationships/customXml" Target="../customXml/item2.xml"/><Relationship Id="rId12" Type="http://schemas.openxmlformats.org/officeDocument/2006/relationships/footnotes" Target="footnotes.xml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6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0.wmf"/><Relationship Id="rId46" Type="http://schemas.openxmlformats.org/officeDocument/2006/relationships/oleObject" Target="embeddings/oleObject21.bin"/><Relationship Id="rId20" Type="http://schemas.openxmlformats.org/officeDocument/2006/relationships/image" Target="media/image4.wmf"/><Relationship Id="rId41" Type="http://schemas.openxmlformats.org/officeDocument/2006/relationships/oleObject" Target="embeddings/oleObject17.bin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5NUHHDQN7SK2-1476151046-25755</_dlc_DocId>
    <_dlc_DocIdUrl xmlns="f166a696-7b5b-4ccd-9f0c-ffde0cceec81">
      <Url>https://ericsson.sharepoint.com/sites/star/_layouts/15/DocIdRedir.aspx?ID=5NUHHDQN7SK2-1476151046-25755</Url>
      <Description>5NUHHDQN7SK2-1476151046-25755</Description>
    </_dlc_DocIdUrl>
    <Issue_x0020_in_x0020_OI_x0020_list_x0020__x0028_Y_x002f_N_x0029_ xmlns="611109f9-ed58-4498-a270-1fb2086a5321" xsi:nil="true"/>
  </documentManagement>
</p:propertie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E09C75C8-3F6D-4303-9C4A-650FB3A3209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B28002F-6916-489F-B757-F49EC0703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E1A9EF-6550-4065-8DA1-F17DC3D217F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6E4F12A-8B6C-45A7-AD14-3B59AC5DE0B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992D421-6592-484C-8BB6-EFD02FE644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4BBA61F2-BD72-46EE-BD63-089E60C65510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83bcef13-7cac-433f-ba1d-47a323951816}" enabled="1" method="Privileged" siteId="{a7687ede-7a6b-4ef6-bace-642f677fbe3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7</Pages>
  <Words>2026</Words>
  <Characters>11553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MediaTek (Felix)</dc:creator>
  <cp:keywords/>
  <cp:lastModifiedBy>Gilles Charbit</cp:lastModifiedBy>
  <cp:revision>12</cp:revision>
  <dcterms:created xsi:type="dcterms:W3CDTF">2025-05-08T10:47:00Z</dcterms:created>
  <dcterms:modified xsi:type="dcterms:W3CDTF">2025-05-09T10:10:00Z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5bdcf0ca-2328-45d2-bb19-f894806178e8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MSIP_Label_83bcef13-7cac-433f-ba1d-47a323951816_Enabled">
    <vt:lpwstr>true</vt:lpwstr>
  </property>
  <property fmtid="{D5CDD505-2E9C-101B-9397-08002B2CF9AE}" pid="14" name="MSIP_Label_83bcef13-7cac-433f-ba1d-47a323951816_SetDate">
    <vt:lpwstr>2023-01-29T01:47:57Z</vt:lpwstr>
  </property>
  <property fmtid="{D5CDD505-2E9C-101B-9397-08002B2CF9AE}" pid="15" name="MSIP_Label_83bcef13-7cac-433f-ba1d-47a323951816_Method">
    <vt:lpwstr>Privileged</vt:lpwstr>
  </property>
  <property fmtid="{D5CDD505-2E9C-101B-9397-08002B2CF9AE}" pid="16" name="MSIP_Label_83bcef13-7cac-433f-ba1d-47a323951816_Name">
    <vt:lpwstr>MTK_Unclassified</vt:lpwstr>
  </property>
  <property fmtid="{D5CDD505-2E9C-101B-9397-08002B2CF9AE}" pid="17" name="MSIP_Label_83bcef13-7cac-433f-ba1d-47a323951816_SiteId">
    <vt:lpwstr>a7687ede-7a6b-4ef6-bace-642f677fbe31</vt:lpwstr>
  </property>
  <property fmtid="{D5CDD505-2E9C-101B-9397-08002B2CF9AE}" pid="18" name="MSIP_Label_83bcef13-7cac-433f-ba1d-47a323951816_ActionId">
    <vt:lpwstr>04b5827b-965d-48ce-9bb4-3d4d95fdc28c</vt:lpwstr>
  </property>
  <property fmtid="{D5CDD505-2E9C-101B-9397-08002B2CF9AE}" pid="19" name="MSIP_Label_83bcef13-7cac-433f-ba1d-47a323951816_ContentBits">
    <vt:lpwstr>0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1744852340</vt:lpwstr>
  </property>
</Properties>
</file>